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949B2BC" w:rsidP="3313122E" w:rsidRDefault="6949B2BC" w14:paraId="178D270D" w14:textId="193A74C1">
      <w:pPr>
        <w:spacing w:line="240" w:lineRule="auto"/>
        <w:jc w:val="center"/>
        <w:rPr>
          <w:rFonts w:ascii="Poppins" w:hAnsi="Poppins" w:eastAsia="Poppins" w:cs="Poppins"/>
          <w:b w:val="1"/>
          <w:bCs w:val="1"/>
        </w:rPr>
      </w:pPr>
      <w:r w:rsidRPr="3313122E" w:rsidR="7E28BED5">
        <w:rPr>
          <w:rFonts w:ascii="Poppins" w:hAnsi="Poppins" w:eastAsia="Poppins" w:cs="Poppins"/>
          <w:b w:val="1"/>
          <w:bCs w:val="1"/>
        </w:rPr>
        <w:t>ROOF Program Client Handbook</w:t>
      </w:r>
    </w:p>
    <w:p w:rsidR="6949B2BC" w:rsidP="3313122E" w:rsidRDefault="6949B2BC" w14:paraId="1F1D317D" w14:textId="13E3621A">
      <w:pPr>
        <w:pStyle w:val="Normal"/>
        <w:spacing w:line="240" w:lineRule="auto"/>
        <w:jc w:val="center"/>
        <w:rPr>
          <w:rFonts w:ascii="Poppins" w:hAnsi="Poppins" w:eastAsia="Poppins" w:cs="Poppins"/>
          <w:i w:val="1"/>
          <w:iCs w:val="1"/>
        </w:rPr>
      </w:pPr>
      <w:r w:rsidRPr="3313122E" w:rsidR="7E28BED5">
        <w:rPr>
          <w:rFonts w:ascii="Poppins" w:hAnsi="Poppins" w:eastAsia="Poppins" w:cs="Poppins"/>
          <w:i w:val="1"/>
          <w:iCs w:val="1"/>
        </w:rPr>
        <w:t>Responsible Oversight for Observed Family Time (ROOF)</w:t>
      </w:r>
    </w:p>
    <w:p w:rsidR="6949B2BC" w:rsidP="3313122E" w:rsidRDefault="6949B2BC" w14:paraId="6F16F6B3" w14:textId="26D3B127">
      <w:pPr>
        <w:pStyle w:val="Normal"/>
        <w:spacing w:line="240" w:lineRule="auto"/>
        <w:jc w:val="center"/>
        <w:rPr>
          <w:rFonts w:ascii="Poppins" w:hAnsi="Poppins" w:eastAsia="Poppins" w:cs="Poppins"/>
          <w:i w:val="1"/>
          <w:iCs w:val="1"/>
        </w:rPr>
      </w:pPr>
    </w:p>
    <w:p w:rsidR="6949B2BC" w:rsidP="3313122E" w:rsidRDefault="6949B2BC" w14:paraId="7A355B1B" w14:textId="5E71D96D">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Welcome!</w:t>
      </w:r>
    </w:p>
    <w:p w:rsidR="6949B2BC" w:rsidP="3313122E" w:rsidRDefault="6949B2BC" w14:paraId="320E49C8" w14:textId="1BB59720">
      <w:pPr>
        <w:pStyle w:val="Normal"/>
        <w:spacing w:line="240" w:lineRule="auto"/>
      </w:pPr>
      <w:r w:rsidRPr="3313122E" w:rsidR="7E28BED5">
        <w:rPr>
          <w:rFonts w:ascii="Poppins" w:hAnsi="Poppins" w:eastAsia="Poppins" w:cs="Poppins"/>
        </w:rPr>
        <w:t xml:space="preserve">Welcome to the ROOF Program. Our goal is to provide a safe, structured, and child‑focused environment for supervised visitation as ordered by the court. This handbook outlines the expectations, procedures, and responsibilities for all participants. </w:t>
      </w:r>
      <w:r w:rsidRPr="3313122E" w:rsidR="7E28BED5">
        <w:rPr>
          <w:rFonts w:ascii="Poppins" w:hAnsi="Poppins" w:eastAsia="Poppins" w:cs="Poppins"/>
          <w:i w:val="1"/>
          <w:iCs w:val="1"/>
        </w:rPr>
        <w:t xml:space="preserve">Please read carefully, as compliance with these guidelines is </w:t>
      </w:r>
      <w:r w:rsidRPr="3313122E" w:rsidR="7E28BED5">
        <w:rPr>
          <w:rFonts w:ascii="Poppins" w:hAnsi="Poppins" w:eastAsia="Poppins" w:cs="Poppins"/>
          <w:i w:val="1"/>
          <w:iCs w:val="1"/>
        </w:rPr>
        <w:t>required</w:t>
      </w:r>
      <w:r w:rsidRPr="3313122E" w:rsidR="7E28BED5">
        <w:rPr>
          <w:rFonts w:ascii="Poppins" w:hAnsi="Poppins" w:eastAsia="Poppins" w:cs="Poppins"/>
          <w:i w:val="1"/>
          <w:iCs w:val="1"/>
        </w:rPr>
        <w:t xml:space="preserve"> for continued participation.</w:t>
      </w:r>
    </w:p>
    <w:p w:rsidR="6949B2BC" w:rsidP="3313122E" w:rsidRDefault="6949B2BC" w14:paraId="0E246460" w14:textId="260EB388">
      <w:pPr>
        <w:pStyle w:val="Normal"/>
        <w:spacing w:line="240" w:lineRule="auto"/>
        <w:rPr>
          <w:rFonts w:ascii="Poppins" w:hAnsi="Poppins" w:eastAsia="Poppins" w:cs="Poppins"/>
        </w:rPr>
      </w:pPr>
    </w:p>
    <w:p w:rsidR="6949B2BC" w:rsidP="3313122E" w:rsidRDefault="6949B2BC" w14:paraId="156AB200" w14:textId="3CA50A8F">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1. About the ROOF Program</w:t>
      </w:r>
    </w:p>
    <w:p w:rsidR="6949B2BC" w:rsidP="3313122E" w:rsidRDefault="6949B2BC" w14:paraId="1B1CBA73" w14:textId="2DC4193A">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1.1 What the Program Provides</w:t>
      </w:r>
    </w:p>
    <w:p w:rsidR="6949B2BC" w:rsidP="3313122E" w:rsidRDefault="6949B2BC" w14:paraId="49D357ED" w14:textId="45D1F1BA">
      <w:pPr>
        <w:pStyle w:val="ListParagraph"/>
        <w:numPr>
          <w:ilvl w:val="0"/>
          <w:numId w:val="22"/>
        </w:numPr>
        <w:spacing w:line="240" w:lineRule="auto"/>
        <w:rPr>
          <w:rFonts w:ascii="Poppins" w:hAnsi="Poppins" w:eastAsia="Poppins" w:cs="Poppins"/>
        </w:rPr>
      </w:pPr>
      <w:r w:rsidRPr="3313122E" w:rsidR="7E28BED5">
        <w:rPr>
          <w:rFonts w:ascii="Poppins" w:hAnsi="Poppins" w:eastAsia="Poppins" w:cs="Poppins"/>
        </w:rPr>
        <w:t>Court‑ordered supervised visitation</w:t>
      </w:r>
    </w:p>
    <w:p w:rsidR="6949B2BC" w:rsidP="3313122E" w:rsidRDefault="6949B2BC" w14:paraId="71448B8E" w14:textId="54FF78CE">
      <w:pPr>
        <w:pStyle w:val="ListParagraph"/>
        <w:numPr>
          <w:ilvl w:val="0"/>
          <w:numId w:val="22"/>
        </w:numPr>
        <w:spacing w:line="240" w:lineRule="auto"/>
        <w:rPr>
          <w:rFonts w:ascii="Poppins" w:hAnsi="Poppins" w:eastAsia="Poppins" w:cs="Poppins"/>
        </w:rPr>
      </w:pPr>
      <w:r w:rsidRPr="3313122E" w:rsidR="7E28BED5">
        <w:rPr>
          <w:rFonts w:ascii="Poppins" w:hAnsi="Poppins" w:eastAsia="Poppins" w:cs="Poppins"/>
        </w:rPr>
        <w:t>A safe, neutral environment for parent–child contact</w:t>
      </w:r>
    </w:p>
    <w:p w:rsidR="6949B2BC" w:rsidP="3313122E" w:rsidRDefault="6949B2BC" w14:paraId="5DA7AF85" w14:textId="10E012ED">
      <w:pPr>
        <w:pStyle w:val="ListParagraph"/>
        <w:numPr>
          <w:ilvl w:val="0"/>
          <w:numId w:val="22"/>
        </w:numPr>
        <w:spacing w:line="240" w:lineRule="auto"/>
        <w:rPr>
          <w:rFonts w:ascii="Poppins" w:hAnsi="Poppins" w:eastAsia="Poppins" w:cs="Poppins"/>
        </w:rPr>
      </w:pPr>
      <w:r w:rsidRPr="3313122E" w:rsidR="7E28BED5">
        <w:rPr>
          <w:rFonts w:ascii="Poppins" w:hAnsi="Poppins" w:eastAsia="Poppins" w:cs="Poppins"/>
        </w:rPr>
        <w:t>Objective observation and documentation for the court</w:t>
      </w:r>
    </w:p>
    <w:p w:rsidR="6949B2BC" w:rsidP="3313122E" w:rsidRDefault="6949B2BC" w14:paraId="703BC5B8" w14:textId="4D9154FF">
      <w:pPr>
        <w:pStyle w:val="ListParagraph"/>
        <w:numPr>
          <w:ilvl w:val="0"/>
          <w:numId w:val="22"/>
        </w:numPr>
        <w:spacing w:line="240" w:lineRule="auto"/>
        <w:rPr>
          <w:rFonts w:ascii="Poppins" w:hAnsi="Poppins" w:eastAsia="Poppins" w:cs="Poppins"/>
        </w:rPr>
      </w:pPr>
      <w:r w:rsidRPr="3313122E" w:rsidR="7E28BED5">
        <w:rPr>
          <w:rFonts w:ascii="Poppins" w:hAnsi="Poppins" w:eastAsia="Poppins" w:cs="Poppins"/>
        </w:rPr>
        <w:t>On‑site drug screening</w:t>
      </w:r>
    </w:p>
    <w:p w:rsidR="6949B2BC" w:rsidP="3313122E" w:rsidRDefault="6949B2BC" w14:paraId="331FBCD5" w14:textId="6AE1EF92">
      <w:pPr>
        <w:pStyle w:val="ListParagraph"/>
        <w:numPr>
          <w:ilvl w:val="0"/>
          <w:numId w:val="22"/>
        </w:numPr>
        <w:spacing w:line="240" w:lineRule="auto"/>
        <w:rPr>
          <w:rFonts w:ascii="Poppins" w:hAnsi="Poppins" w:eastAsia="Poppins" w:cs="Poppins"/>
          <w:b w:val="1"/>
          <w:bCs w:val="1"/>
        </w:rPr>
      </w:pPr>
      <w:r w:rsidRPr="3313122E" w:rsidR="2B2F3F27">
        <w:rPr>
          <w:rFonts w:ascii="Poppins" w:hAnsi="Poppins" w:eastAsia="Poppins" w:cs="Poppins"/>
          <w:b w:val="0"/>
          <w:bCs w:val="0"/>
          <w:i w:val="0"/>
          <w:iCs w:val="0"/>
          <w:caps w:val="0"/>
          <w:smallCaps w:val="0"/>
          <w:noProof w:val="0"/>
          <w:color w:val="000000" w:themeColor="text1" w:themeTint="FF" w:themeShade="FF"/>
          <w:sz w:val="24"/>
          <w:szCs w:val="24"/>
          <w:lang w:val="en-US"/>
        </w:rPr>
        <w:t>Visits can be scheduled up to once weekly, or until RTOV’s capacity to serve has been reached.</w:t>
      </w:r>
    </w:p>
    <w:p w:rsidR="6949B2BC" w:rsidP="3313122E" w:rsidRDefault="6949B2BC" w14:paraId="2BE37FB3" w14:textId="1D911B4C">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1.2 What the Program Does Not Provide</w:t>
      </w:r>
    </w:p>
    <w:p w:rsidR="6949B2BC" w:rsidP="3313122E" w:rsidRDefault="6949B2BC" w14:paraId="39CDCC99" w14:textId="337CC719">
      <w:pPr>
        <w:pStyle w:val="ListParagraph"/>
        <w:numPr>
          <w:ilvl w:val="0"/>
          <w:numId w:val="23"/>
        </w:numPr>
        <w:spacing w:line="240" w:lineRule="auto"/>
        <w:rPr>
          <w:rFonts w:ascii="Poppins" w:hAnsi="Poppins" w:eastAsia="Poppins" w:cs="Poppins"/>
        </w:rPr>
      </w:pPr>
      <w:r w:rsidRPr="3313122E" w:rsidR="7E28BED5">
        <w:rPr>
          <w:rFonts w:ascii="Poppins" w:hAnsi="Poppins" w:eastAsia="Poppins" w:cs="Poppins"/>
        </w:rPr>
        <w:t>Legal advice</w:t>
      </w:r>
    </w:p>
    <w:p w:rsidR="6949B2BC" w:rsidP="3313122E" w:rsidRDefault="6949B2BC" w14:paraId="7A8ADDA8" w14:textId="7C8E5BD7">
      <w:pPr>
        <w:pStyle w:val="ListParagraph"/>
        <w:numPr>
          <w:ilvl w:val="0"/>
          <w:numId w:val="23"/>
        </w:numPr>
        <w:spacing w:line="240" w:lineRule="auto"/>
        <w:rPr>
          <w:rFonts w:ascii="Poppins" w:hAnsi="Poppins" w:eastAsia="Poppins" w:cs="Poppins"/>
        </w:rPr>
      </w:pPr>
      <w:r w:rsidRPr="3313122E" w:rsidR="7E28BED5">
        <w:rPr>
          <w:rFonts w:ascii="Poppins" w:hAnsi="Poppins" w:eastAsia="Poppins" w:cs="Poppins"/>
        </w:rPr>
        <w:t>Custody recommendations</w:t>
      </w:r>
    </w:p>
    <w:p w:rsidR="6949B2BC" w:rsidP="3313122E" w:rsidRDefault="6949B2BC" w14:paraId="11D41451" w14:textId="33297925">
      <w:pPr>
        <w:pStyle w:val="ListParagraph"/>
        <w:numPr>
          <w:ilvl w:val="0"/>
          <w:numId w:val="23"/>
        </w:numPr>
        <w:spacing w:line="240" w:lineRule="auto"/>
        <w:rPr>
          <w:rFonts w:ascii="Poppins" w:hAnsi="Poppins" w:eastAsia="Poppins" w:cs="Poppins"/>
        </w:rPr>
      </w:pPr>
      <w:r w:rsidRPr="3313122E" w:rsidR="7E28BED5">
        <w:rPr>
          <w:rFonts w:ascii="Poppins" w:hAnsi="Poppins" w:eastAsia="Poppins" w:cs="Poppins"/>
        </w:rPr>
        <w:t>Counseling, therapy, or mediation</w:t>
      </w:r>
    </w:p>
    <w:p w:rsidR="6949B2BC" w:rsidP="3313122E" w:rsidRDefault="6949B2BC" w14:paraId="78912905" w14:textId="633512F8">
      <w:pPr>
        <w:pStyle w:val="ListParagraph"/>
        <w:numPr>
          <w:ilvl w:val="0"/>
          <w:numId w:val="23"/>
        </w:numPr>
        <w:spacing w:line="240" w:lineRule="auto"/>
        <w:rPr>
          <w:rFonts w:ascii="Poppins" w:hAnsi="Poppins" w:eastAsia="Poppins" w:cs="Poppins"/>
        </w:rPr>
      </w:pPr>
      <w:r w:rsidRPr="3313122E" w:rsidR="7E28BED5">
        <w:rPr>
          <w:rFonts w:ascii="Poppins" w:hAnsi="Poppins" w:eastAsia="Poppins" w:cs="Poppins"/>
        </w:rPr>
        <w:t>Parenting coaching</w:t>
      </w:r>
      <w:r>
        <w:br/>
      </w:r>
    </w:p>
    <w:p w:rsidR="6949B2BC" w:rsidP="3313122E" w:rsidRDefault="6949B2BC" w14:paraId="283DBC18" w14:textId="33D57C81">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2. Getting Started</w:t>
      </w:r>
    </w:p>
    <w:p w:rsidR="6949B2BC" w:rsidP="3313122E" w:rsidRDefault="6949B2BC" w14:paraId="277B1EE5" w14:textId="4B5609D8">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2.1 Intake Requirements</w:t>
      </w:r>
    </w:p>
    <w:p w:rsidR="6949B2BC" w:rsidP="3313122E" w:rsidRDefault="6949B2BC" w14:paraId="03648075" w14:textId="1386183A">
      <w:pPr>
        <w:pStyle w:val="Normal"/>
        <w:spacing w:line="240" w:lineRule="auto"/>
      </w:pPr>
      <w:r w:rsidRPr="3313122E" w:rsidR="7E28BED5">
        <w:rPr>
          <w:rFonts w:ascii="Poppins" w:hAnsi="Poppins" w:eastAsia="Poppins" w:cs="Poppins"/>
        </w:rPr>
        <w:t>Before visits can begin, each adult participant must:</w:t>
      </w:r>
    </w:p>
    <w:p w:rsidR="6949B2BC" w:rsidP="3313122E" w:rsidRDefault="6949B2BC" w14:paraId="3FDFC98A" w14:textId="5782F663">
      <w:pPr>
        <w:pStyle w:val="ListParagraph"/>
        <w:numPr>
          <w:ilvl w:val="0"/>
          <w:numId w:val="24"/>
        </w:numPr>
        <w:spacing w:line="240" w:lineRule="auto"/>
        <w:rPr>
          <w:rFonts w:ascii="Poppins" w:hAnsi="Poppins" w:eastAsia="Poppins" w:cs="Poppins"/>
        </w:rPr>
      </w:pPr>
      <w:r w:rsidRPr="3313122E" w:rsidR="7E28BED5">
        <w:rPr>
          <w:rFonts w:ascii="Poppins" w:hAnsi="Poppins" w:eastAsia="Poppins" w:cs="Poppins"/>
        </w:rPr>
        <w:t>Complete an individual intake appointment</w:t>
      </w:r>
    </w:p>
    <w:p w:rsidR="6949B2BC" w:rsidP="3313122E" w:rsidRDefault="6949B2BC" w14:paraId="0F8D499D" w14:textId="3439167E">
      <w:pPr>
        <w:pStyle w:val="ListParagraph"/>
        <w:numPr>
          <w:ilvl w:val="0"/>
          <w:numId w:val="24"/>
        </w:numPr>
        <w:spacing w:line="240" w:lineRule="auto"/>
        <w:rPr>
          <w:rFonts w:ascii="Poppins" w:hAnsi="Poppins" w:eastAsia="Poppins" w:cs="Poppins"/>
        </w:rPr>
      </w:pPr>
      <w:r w:rsidRPr="3313122E" w:rsidR="7E28BED5">
        <w:rPr>
          <w:rFonts w:ascii="Poppins" w:hAnsi="Poppins" w:eastAsia="Poppins" w:cs="Poppins"/>
        </w:rPr>
        <w:t>Provide identification and income verification</w:t>
      </w:r>
      <w:r w:rsidRPr="3313122E" w:rsidR="36DF6661">
        <w:rPr>
          <w:rFonts w:ascii="Poppins" w:hAnsi="Poppins" w:eastAsia="Poppins" w:cs="Poppins"/>
        </w:rPr>
        <w:t xml:space="preserve">, if seeking </w:t>
      </w:r>
      <w:r w:rsidRPr="3313122E" w:rsidR="36DF6661">
        <w:rPr>
          <w:rFonts w:ascii="Poppins" w:hAnsi="Poppins" w:eastAsia="Poppins" w:cs="Poppins"/>
        </w:rPr>
        <w:t>income-based</w:t>
      </w:r>
      <w:r w:rsidRPr="3313122E" w:rsidR="36DF6661">
        <w:rPr>
          <w:rFonts w:ascii="Poppins" w:hAnsi="Poppins" w:eastAsia="Poppins" w:cs="Poppins"/>
        </w:rPr>
        <w:t xml:space="preserve"> rates</w:t>
      </w:r>
    </w:p>
    <w:p w:rsidR="6949B2BC" w:rsidP="3313122E" w:rsidRDefault="6949B2BC" w14:paraId="5E45A589" w14:textId="7D8C5727">
      <w:pPr>
        <w:pStyle w:val="ListParagraph"/>
        <w:numPr>
          <w:ilvl w:val="0"/>
          <w:numId w:val="24"/>
        </w:numPr>
        <w:spacing w:line="240" w:lineRule="auto"/>
        <w:rPr>
          <w:rFonts w:ascii="Poppins" w:hAnsi="Poppins" w:eastAsia="Poppins" w:cs="Poppins"/>
        </w:rPr>
      </w:pPr>
      <w:r w:rsidRPr="3313122E" w:rsidR="7E28BED5">
        <w:rPr>
          <w:rFonts w:ascii="Poppins" w:hAnsi="Poppins" w:eastAsia="Poppins" w:cs="Poppins"/>
        </w:rPr>
        <w:t>Review all program rules</w:t>
      </w:r>
    </w:p>
    <w:p w:rsidR="6949B2BC" w:rsidP="3313122E" w:rsidRDefault="6949B2BC" w14:paraId="173DE2BA" w14:textId="23F74C28">
      <w:pPr>
        <w:pStyle w:val="ListParagraph"/>
        <w:numPr>
          <w:ilvl w:val="0"/>
          <w:numId w:val="24"/>
        </w:numPr>
        <w:spacing w:line="240" w:lineRule="auto"/>
        <w:rPr/>
      </w:pPr>
      <w:r w:rsidRPr="3313122E" w:rsidR="7E28BED5">
        <w:rPr>
          <w:rFonts w:ascii="Poppins" w:hAnsi="Poppins" w:eastAsia="Poppins" w:cs="Poppins"/>
        </w:rPr>
        <w:t>Sign required consent forms</w:t>
      </w:r>
    </w:p>
    <w:p w:rsidR="6949B2BC" w:rsidP="3313122E" w:rsidRDefault="6949B2BC" w14:paraId="74E4721F" w14:textId="682140D3">
      <w:pPr>
        <w:pStyle w:val="Normal"/>
        <w:spacing w:line="240" w:lineRule="auto"/>
        <w:rPr>
          <w:rFonts w:ascii="Poppins" w:hAnsi="Poppins" w:eastAsia="Poppins" w:cs="Poppins"/>
          <w:i w:val="1"/>
          <w:iCs w:val="1"/>
        </w:rPr>
      </w:pPr>
      <w:r w:rsidRPr="3313122E" w:rsidR="7E28BED5">
        <w:rPr>
          <w:rFonts w:ascii="Poppins" w:hAnsi="Poppins" w:eastAsia="Poppins" w:cs="Poppins"/>
          <w:i w:val="1"/>
          <w:iCs w:val="1"/>
        </w:rPr>
        <w:t>Note: If no income documentation is provided, the standard fee applies.</w:t>
      </w:r>
    </w:p>
    <w:p w:rsidR="6949B2BC" w:rsidP="3313122E" w:rsidRDefault="6949B2BC" w14:paraId="68798F9E" w14:textId="185BE637">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The intake, screening, and orientation process is designed to:</w:t>
      </w:r>
    </w:p>
    <w:p w:rsidR="6949B2BC" w:rsidP="3313122E" w:rsidRDefault="6949B2BC" w14:paraId="232089DF" w14:textId="3172E870">
      <w:pPr>
        <w:pStyle w:val="ListParagraph"/>
        <w:numPr>
          <w:ilvl w:val="0"/>
          <w:numId w:val="3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Verify eligibility for services based on a valid court order</w:t>
      </w:r>
    </w:p>
    <w:p w:rsidR="6949B2BC" w:rsidP="3313122E" w:rsidRDefault="6949B2BC" w14:paraId="215F5B7E" w14:textId="6B1E8ED1">
      <w:pPr>
        <w:pStyle w:val="ListParagraph"/>
        <w:numPr>
          <w:ilvl w:val="0"/>
          <w:numId w:val="3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7D655C3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Establish a payment scale based on income. If no income is provided, the base rate will apply. </w:t>
      </w:r>
    </w:p>
    <w:p w:rsidR="6949B2BC" w:rsidP="3313122E" w:rsidRDefault="6949B2BC" w14:paraId="4367D7AE" w14:textId="35FE0032">
      <w:pPr>
        <w:pStyle w:val="ListParagraph"/>
        <w:numPr>
          <w:ilvl w:val="0"/>
          <w:numId w:val="3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Identify</w:t>
      </w: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and mitigate safety risks prior to visitation</w:t>
      </w:r>
    </w:p>
    <w:p w:rsidR="6949B2BC" w:rsidP="3313122E" w:rsidRDefault="6949B2BC" w14:paraId="7FFE5A9E" w14:textId="7EC30B97">
      <w:pPr>
        <w:pStyle w:val="ListParagraph"/>
        <w:numPr>
          <w:ilvl w:val="0"/>
          <w:numId w:val="3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Ensure all participants understand program rules, expectations, and limitations</w:t>
      </w:r>
    </w:p>
    <w:p w:rsidR="6949B2BC" w:rsidP="3313122E" w:rsidRDefault="6949B2BC" w14:paraId="1287699C" w14:textId="5EC4EB3E">
      <w:pPr>
        <w:pStyle w:val="ListParagraph"/>
        <w:numPr>
          <w:ilvl w:val="0"/>
          <w:numId w:val="3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 xml:space="preserve">Establish clear boundaries </w:t>
      </w: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regarding</w:t>
      </w: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staff neutrality and confidentiality</w:t>
      </w:r>
    </w:p>
    <w:p w:rsidR="6949B2BC" w:rsidP="3313122E" w:rsidRDefault="6949B2BC" w14:paraId="701A4119" w14:textId="539CD8E6">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7D655C39">
        <w:rPr>
          <w:rFonts w:ascii="Poppins" w:hAnsi="Poppins" w:eastAsia="Poppins" w:cs="Poppins"/>
          <w:b w:val="0"/>
          <w:bCs w:val="0"/>
          <w:i w:val="0"/>
          <w:iCs w:val="0"/>
          <w:caps w:val="0"/>
          <w:smallCaps w:val="0"/>
          <w:noProof w:val="0"/>
          <w:color w:val="000000" w:themeColor="text1" w:themeTint="FF" w:themeShade="FF"/>
          <w:sz w:val="24"/>
          <w:szCs w:val="24"/>
          <w:lang w:val="en-US"/>
        </w:rPr>
        <w:t>Completion of intake and orientation is mandatory before any supervised visitation occurs.</w:t>
      </w:r>
    </w:p>
    <w:p w:rsidR="6949B2BC" w:rsidP="3313122E" w:rsidRDefault="6949B2BC" w14:paraId="1420A328" w14:textId="6CECF2AF">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During intake, staff shall review the following with each participant:</w:t>
      </w:r>
    </w:p>
    <w:p w:rsidR="6949B2BC" w:rsidP="3313122E" w:rsidRDefault="6949B2BC" w14:paraId="4792448C" w14:textId="04980C1C">
      <w:pPr>
        <w:pStyle w:val="ListParagraph"/>
        <w:numPr>
          <w:ilvl w:val="0"/>
          <w:numId w:val="3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RTOV’s neutral role and lack of advocacy for either party</w:t>
      </w:r>
    </w:p>
    <w:p w:rsidR="6949B2BC" w:rsidP="3313122E" w:rsidRDefault="6949B2BC" w14:paraId="0586A796" w14:textId="6C23531F">
      <w:pPr>
        <w:pStyle w:val="ListParagraph"/>
        <w:numPr>
          <w:ilvl w:val="0"/>
          <w:numId w:val="3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Child-focused expectations during visits</w:t>
      </w:r>
    </w:p>
    <w:p w:rsidR="6949B2BC" w:rsidP="3313122E" w:rsidRDefault="6949B2BC" w14:paraId="14B3CB30" w14:textId="38EEA3AF">
      <w:pPr>
        <w:pStyle w:val="ListParagraph"/>
        <w:numPr>
          <w:ilvl w:val="0"/>
          <w:numId w:val="3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Prohibited behaviors and grounds for visit termination</w:t>
      </w:r>
    </w:p>
    <w:p w:rsidR="6949B2BC" w:rsidP="3313122E" w:rsidRDefault="6949B2BC" w14:paraId="2368A7B1" w14:textId="501CCD48">
      <w:pPr>
        <w:pStyle w:val="ListParagraph"/>
        <w:numPr>
          <w:ilvl w:val="0"/>
          <w:numId w:val="3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Arrival and departure procedures</w:t>
      </w:r>
    </w:p>
    <w:p w:rsidR="6949B2BC" w:rsidP="3313122E" w:rsidRDefault="6949B2BC" w14:paraId="78122842" w14:textId="4393D02D">
      <w:pPr>
        <w:pStyle w:val="ListParagraph"/>
        <w:numPr>
          <w:ilvl w:val="0"/>
          <w:numId w:val="3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Drug screening requirements</w:t>
      </w:r>
    </w:p>
    <w:p w:rsidR="6949B2BC" w:rsidP="3313122E" w:rsidRDefault="6949B2BC" w14:paraId="3C233962" w14:textId="2DA127E8">
      <w:pPr>
        <w:pStyle w:val="ListParagraph"/>
        <w:numPr>
          <w:ilvl w:val="0"/>
          <w:numId w:val="3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Documentation and reporting practices</w:t>
      </w:r>
    </w:p>
    <w:p w:rsidR="6949B2BC" w:rsidP="3313122E" w:rsidRDefault="6949B2BC" w14:paraId="4CE9BED2" w14:textId="7EDDA143">
      <w:pPr>
        <w:pStyle w:val="ListParagraph"/>
        <w:numPr>
          <w:ilvl w:val="0"/>
          <w:numId w:val="3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9694D12">
        <w:rPr>
          <w:rFonts w:ascii="Poppins" w:hAnsi="Poppins" w:eastAsia="Poppins" w:cs="Poppins"/>
          <w:b w:val="0"/>
          <w:bCs w:val="0"/>
          <w:i w:val="0"/>
          <w:iCs w:val="0"/>
          <w:caps w:val="0"/>
          <w:smallCaps w:val="0"/>
          <w:noProof w:val="0"/>
          <w:color w:val="000000" w:themeColor="text1" w:themeTint="FF" w:themeShade="FF"/>
          <w:sz w:val="24"/>
          <w:szCs w:val="24"/>
          <w:lang w:val="en-US"/>
        </w:rPr>
        <w:t>Staff shall provide opportunities for questions but shall not offer legal advice.</w:t>
      </w:r>
    </w:p>
    <w:p w:rsidR="6949B2BC" w:rsidP="3313122E" w:rsidRDefault="6949B2BC" w14:paraId="1AA998D7" w14:textId="2392754F">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2.2 Intake Scheduling</w:t>
      </w:r>
    </w:p>
    <w:p w:rsidR="6949B2BC" w:rsidP="3313122E" w:rsidRDefault="6949B2BC" w14:paraId="44DFB4B6" w14:textId="0DFBCDD6">
      <w:pPr>
        <w:pStyle w:val="Normal"/>
        <w:spacing w:line="240" w:lineRule="auto"/>
        <w:rPr>
          <w:rFonts w:ascii="Poppins" w:hAnsi="Poppins" w:eastAsia="Poppins" w:cs="Poppins"/>
        </w:rPr>
      </w:pPr>
      <w:r w:rsidRPr="3313122E" w:rsidR="7E28BED5">
        <w:rPr>
          <w:rFonts w:ascii="Poppins" w:hAnsi="Poppins" w:eastAsia="Poppins" w:cs="Poppins"/>
        </w:rPr>
        <w:t>Missed intake appointments may delay or suspend services.</w:t>
      </w:r>
      <w:r w:rsidRPr="3313122E" w:rsidR="1D0C3D41">
        <w:rPr>
          <w:rFonts w:ascii="Poppins" w:hAnsi="Poppins" w:eastAsia="Poppins" w:cs="Poppins"/>
        </w:rPr>
        <w:t xml:space="preserve"> Please call our intake specialists at 276-236-7131 ext. 223 and 221 to schedule your intake appointment. You will need:</w:t>
      </w:r>
    </w:p>
    <w:p w:rsidR="6949B2BC" w:rsidP="3313122E" w:rsidRDefault="6949B2BC" w14:paraId="05934230" w14:textId="198360C2">
      <w:pPr>
        <w:pStyle w:val="ListParagraph"/>
        <w:numPr>
          <w:ilvl w:val="0"/>
          <w:numId w:val="36"/>
        </w:numPr>
        <w:spacing w:line="240" w:lineRule="auto"/>
        <w:rPr>
          <w:rFonts w:ascii="Poppins" w:hAnsi="Poppins" w:eastAsia="Poppins" w:cs="Poppins"/>
        </w:rPr>
      </w:pPr>
      <w:r w:rsidRPr="3313122E" w:rsidR="1D0C3D41">
        <w:rPr>
          <w:rFonts w:ascii="Poppins" w:hAnsi="Poppins" w:eastAsia="Poppins" w:cs="Poppins"/>
        </w:rPr>
        <w:t>ID or Proof of Identity</w:t>
      </w:r>
    </w:p>
    <w:p w:rsidR="6949B2BC" w:rsidP="3313122E" w:rsidRDefault="6949B2BC" w14:paraId="2EE908E1" w14:textId="57E24C71">
      <w:pPr>
        <w:pStyle w:val="ListParagraph"/>
        <w:numPr>
          <w:ilvl w:val="0"/>
          <w:numId w:val="36"/>
        </w:numPr>
        <w:spacing w:line="240" w:lineRule="auto"/>
        <w:rPr>
          <w:rFonts w:ascii="Poppins" w:hAnsi="Poppins" w:eastAsia="Poppins" w:cs="Poppins"/>
        </w:rPr>
      </w:pPr>
      <w:r w:rsidRPr="3313122E" w:rsidR="1D0C3D41">
        <w:rPr>
          <w:rFonts w:ascii="Poppins" w:hAnsi="Poppins" w:eastAsia="Poppins" w:cs="Poppins"/>
        </w:rPr>
        <w:t>Income documentation for everyone in the home</w:t>
      </w:r>
    </w:p>
    <w:p w:rsidR="6949B2BC" w:rsidP="3313122E" w:rsidRDefault="6949B2BC" w14:paraId="0E51E345" w14:textId="6F0B8764">
      <w:pPr>
        <w:pStyle w:val="ListParagraph"/>
        <w:numPr>
          <w:ilvl w:val="0"/>
          <w:numId w:val="36"/>
        </w:numPr>
        <w:spacing w:line="240" w:lineRule="auto"/>
        <w:rPr>
          <w:rFonts w:ascii="Poppins" w:hAnsi="Poppins" w:eastAsia="Poppins" w:cs="Poppins"/>
        </w:rPr>
      </w:pPr>
      <w:r w:rsidRPr="3313122E" w:rsidR="1D0C3D41">
        <w:rPr>
          <w:rFonts w:ascii="Poppins" w:hAnsi="Poppins" w:eastAsia="Poppins" w:cs="Poppins"/>
        </w:rPr>
        <w:t xml:space="preserve">The fee for your intake appointment: $20. We accept cash or </w:t>
      </w:r>
      <w:r w:rsidRPr="3313122E" w:rsidR="0F6CB656">
        <w:rPr>
          <w:rFonts w:ascii="Poppins" w:hAnsi="Poppins" w:eastAsia="Poppins" w:cs="Poppins"/>
        </w:rPr>
        <w:t>cards;</w:t>
      </w:r>
      <w:r w:rsidRPr="3313122E" w:rsidR="1D0C3D41">
        <w:rPr>
          <w:rFonts w:ascii="Poppins" w:hAnsi="Poppins" w:eastAsia="Poppins" w:cs="Poppins"/>
        </w:rPr>
        <w:t xml:space="preserve"> cash must be exact. </w:t>
      </w:r>
    </w:p>
    <w:p w:rsidR="6949B2BC" w:rsidP="3313122E" w:rsidRDefault="6949B2BC" w14:paraId="54D184D9" w14:textId="708F0512">
      <w:pPr>
        <w:pStyle w:val="ListParagraph"/>
        <w:numPr>
          <w:ilvl w:val="0"/>
          <w:numId w:val="36"/>
        </w:numPr>
        <w:spacing w:line="240" w:lineRule="auto"/>
        <w:rPr>
          <w:rFonts w:ascii="Poppins" w:hAnsi="Poppins" w:eastAsia="Poppins" w:cs="Poppins"/>
        </w:rPr>
      </w:pPr>
      <w:r w:rsidRPr="3313122E" w:rsidR="1D0C3D41">
        <w:rPr>
          <w:rFonts w:ascii="Poppins" w:hAnsi="Poppins" w:eastAsia="Poppins" w:cs="Poppins"/>
        </w:rPr>
        <w:t>Your court order</w:t>
      </w:r>
    </w:p>
    <w:p w:rsidR="6949B2BC" w:rsidP="3313122E" w:rsidRDefault="6949B2BC" w14:paraId="5BDEE3D9" w14:textId="614CE591">
      <w:pPr>
        <w:pStyle w:val="ListParagraph"/>
        <w:numPr>
          <w:ilvl w:val="0"/>
          <w:numId w:val="36"/>
        </w:numPr>
        <w:spacing w:line="240" w:lineRule="auto"/>
        <w:rPr>
          <w:rFonts w:ascii="Poppins" w:hAnsi="Poppins" w:eastAsia="Poppins" w:cs="Poppins"/>
        </w:rPr>
      </w:pPr>
      <w:r w:rsidRPr="3313122E" w:rsidR="1D0C3D41">
        <w:rPr>
          <w:rFonts w:ascii="Poppins" w:hAnsi="Poppins" w:eastAsia="Poppins" w:cs="Poppins"/>
        </w:rPr>
        <w:t>1-2 hours of tim</w:t>
      </w:r>
      <w:r w:rsidRPr="3313122E" w:rsidR="6E9A1094">
        <w:rPr>
          <w:rFonts w:ascii="Poppins" w:hAnsi="Poppins" w:eastAsia="Poppins" w:cs="Poppins"/>
        </w:rPr>
        <w:t>e</w:t>
      </w:r>
    </w:p>
    <w:p w:rsidR="6949B2BC" w:rsidP="3313122E" w:rsidRDefault="6949B2BC" w14:paraId="6C257EC2" w14:textId="6697F409">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28B3A23">
        <w:rPr>
          <w:rFonts w:ascii="Poppins" w:hAnsi="Poppins" w:eastAsia="Poppins" w:cs="Poppins"/>
          <w:b w:val="0"/>
          <w:bCs w:val="0"/>
          <w:i w:val="0"/>
          <w:iCs w:val="0"/>
          <w:caps w:val="0"/>
          <w:smallCaps w:val="0"/>
          <w:noProof w:val="0"/>
          <w:color w:val="000000" w:themeColor="text1" w:themeTint="FF" w:themeShade="FF"/>
          <w:sz w:val="24"/>
          <w:szCs w:val="24"/>
          <w:lang w:val="en-US"/>
        </w:rPr>
        <w:t>Visits may be scheduled with the Impact Coordinator only after intake and orientation are complete for the participating parent.</w:t>
      </w:r>
    </w:p>
    <w:p w:rsidR="6949B2BC" w:rsidP="3313122E" w:rsidRDefault="6949B2BC" w14:paraId="02D20A0D" w14:textId="00DF7AEE">
      <w:pPr>
        <w:spacing w:line="240" w:lineRule="auto"/>
        <w:rPr>
          <w:rFonts w:ascii="Poppins" w:hAnsi="Poppins" w:eastAsia="Poppins" w:cs="Poppins"/>
        </w:rPr>
      </w:pPr>
      <w:r w:rsidRPr="3313122E" w:rsidR="028B3A23">
        <w:rPr>
          <w:rFonts w:ascii="Poppins" w:hAnsi="Poppins" w:eastAsia="Poppins" w:cs="Poppins"/>
          <w:b w:val="0"/>
          <w:bCs w:val="0"/>
          <w:i w:val="0"/>
          <w:iCs w:val="0"/>
          <w:caps w:val="0"/>
          <w:smallCaps w:val="0"/>
          <w:noProof w:val="0"/>
          <w:color w:val="000000" w:themeColor="text1" w:themeTint="FF" w:themeShade="FF"/>
          <w:sz w:val="24"/>
          <w:szCs w:val="24"/>
          <w:lang w:val="en-US"/>
        </w:rPr>
        <w:t>RTOV reserves the right to suspend or delay services if new safety concerns arise at any point in the intake or visitation process. RTOV also reserves the right to suspend or delay services when our capacity threshold has been reached.</w:t>
      </w:r>
      <w:r>
        <w:br/>
      </w:r>
    </w:p>
    <w:p w:rsidR="6949B2BC" w:rsidP="3313122E" w:rsidRDefault="6949B2BC" w14:paraId="2061F3CB" w14:textId="7B8CA173">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3. Fees and Payment</w:t>
      </w:r>
    </w:p>
    <w:p w:rsidR="6949B2BC" w:rsidP="3313122E" w:rsidRDefault="6949B2BC" w14:paraId="7F5E4691" w14:textId="644D12C2">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3.1 Fee Structure</w:t>
      </w:r>
    </w:p>
    <w:p w:rsidR="6949B2BC" w:rsidP="3313122E" w:rsidRDefault="6949B2BC" w14:paraId="235B0596" w14:textId="0BD7D311">
      <w:pPr>
        <w:spacing w:line="240" w:lineRule="auto"/>
        <w:ind w:left="0"/>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 xml:space="preserve">The cost of a visit is </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determined</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by a sliding scale and is based</w:t>
      </w:r>
      <w:r w:rsidRPr="3313122E" w:rsidR="19F29BFB">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 xml:space="preserve">on </w:t>
      </w:r>
      <w:r w:rsidRPr="3313122E" w:rsidR="462F62D7">
        <w:rPr>
          <w:rFonts w:ascii="Poppins" w:hAnsi="Poppins" w:eastAsia="Poppins" w:cs="Poppins"/>
          <w:b w:val="0"/>
          <w:bCs w:val="0"/>
          <w:i w:val="0"/>
          <w:iCs w:val="0"/>
          <w:caps w:val="0"/>
          <w:smallCaps w:val="0"/>
          <w:noProof w:val="0"/>
          <w:color w:val="000000" w:themeColor="text1" w:themeTint="FF" w:themeShade="FF"/>
          <w:sz w:val="24"/>
          <w:szCs w:val="24"/>
          <w:lang w:val="en-US"/>
        </w:rPr>
        <w:t xml:space="preserve">the </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 xml:space="preserve">visiting parent's income. If no income documentation is provided at intake, the standard fee of $45 for a visit and $20 for an </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intake</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appointment, shall apply until income documentation is provided. </w:t>
      </w:r>
      <w:r w:rsidRPr="3313122E" w:rsidR="734F53D3">
        <w:rPr>
          <w:rFonts w:ascii="Poppins" w:hAnsi="Poppins" w:eastAsia="Poppins" w:cs="Poppins"/>
          <w:b w:val="0"/>
          <w:bCs w:val="0"/>
          <w:i w:val="0"/>
          <w:iCs w:val="0"/>
          <w:caps w:val="0"/>
          <w:smallCaps w:val="0"/>
          <w:noProof w:val="0"/>
          <w:color w:val="000000" w:themeColor="text1" w:themeTint="FF" w:themeShade="FF"/>
          <w:sz w:val="24"/>
          <w:szCs w:val="24"/>
          <w:lang w:val="en-US"/>
        </w:rPr>
        <w:t xml:space="preserve">If you wish to change your payment fee after </w:t>
      </w:r>
      <w:r w:rsidRPr="3313122E" w:rsidR="734F53D3">
        <w:rPr>
          <w:rFonts w:ascii="Poppins" w:hAnsi="Poppins" w:eastAsia="Poppins" w:cs="Poppins"/>
          <w:b w:val="0"/>
          <w:bCs w:val="0"/>
          <w:i w:val="0"/>
          <w:iCs w:val="0"/>
          <w:caps w:val="0"/>
          <w:smallCaps w:val="0"/>
          <w:noProof w:val="0"/>
          <w:color w:val="000000" w:themeColor="text1" w:themeTint="FF" w:themeShade="FF"/>
          <w:sz w:val="24"/>
          <w:szCs w:val="24"/>
          <w:lang w:val="en-US"/>
        </w:rPr>
        <w:t>intake</w:t>
      </w:r>
      <w:r w:rsidRPr="3313122E" w:rsidR="734F53D3">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has already been completed, you must schedule a new intake appointment and pay the $20 intake fee. </w:t>
      </w:r>
    </w:p>
    <w:p w:rsidR="6949B2BC" w:rsidP="3313122E" w:rsidRDefault="6949B2BC" w14:paraId="246F39C4" w14:textId="22ED5EB3">
      <w:pPr>
        <w:spacing w:line="240" w:lineRule="auto"/>
        <w:ind w:left="0"/>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Rooftop of Virginia accepts:</w:t>
      </w:r>
    </w:p>
    <w:p w:rsidR="6949B2BC" w:rsidP="3313122E" w:rsidRDefault="6949B2BC" w14:paraId="022B4467" w14:textId="46D94AA8">
      <w:pPr>
        <w:pStyle w:val="ListParagraph"/>
        <w:numPr>
          <w:ilvl w:val="0"/>
          <w:numId w:val="39"/>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Exact Cash</w:t>
      </w:r>
    </w:p>
    <w:p w:rsidR="6949B2BC" w:rsidP="3313122E" w:rsidRDefault="6949B2BC" w14:paraId="3D3109B1" w14:textId="0891FF51">
      <w:pPr>
        <w:pStyle w:val="ListParagraph"/>
        <w:numPr>
          <w:ilvl w:val="0"/>
          <w:numId w:val="39"/>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 xml:space="preserve">Card payments through </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Zeffy</w:t>
      </w: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 our secure money processing platform</w:t>
      </w:r>
    </w:p>
    <w:p w:rsidR="6949B2BC" w:rsidP="3313122E" w:rsidRDefault="6949B2BC" w14:paraId="22E6FBEC" w14:textId="28AB5A25">
      <w:pPr>
        <w:spacing w:line="240" w:lineRule="auto"/>
        <w:ind w:left="0"/>
        <w:rPr>
          <w:rFonts w:ascii="Poppins" w:hAnsi="Poppins" w:eastAsia="Poppins" w:cs="Poppins"/>
          <w:b w:val="1"/>
          <w:bCs w:val="1"/>
          <w:i w:val="0"/>
          <w:iCs w:val="0"/>
          <w:caps w:val="0"/>
          <w:smallCaps w:val="0"/>
          <w:noProof w:val="0"/>
          <w:color w:val="000000" w:themeColor="text1" w:themeTint="FF" w:themeShade="FF"/>
          <w:sz w:val="24"/>
          <w:szCs w:val="24"/>
          <w:lang w:val="en-US"/>
        </w:rPr>
      </w:pPr>
      <w:r w:rsidRPr="3313122E" w:rsidR="016A2950">
        <w:rPr>
          <w:rFonts w:ascii="Poppins" w:hAnsi="Poppins" w:eastAsia="Poppins" w:cs="Poppins"/>
          <w:b w:val="1"/>
          <w:bCs w:val="1"/>
          <w:i w:val="0"/>
          <w:iCs w:val="0"/>
          <w:caps w:val="0"/>
          <w:smallCaps w:val="0"/>
          <w:noProof w:val="0"/>
          <w:color w:val="000000" w:themeColor="text1" w:themeTint="FF" w:themeShade="FF"/>
          <w:sz w:val="24"/>
          <w:szCs w:val="24"/>
          <w:lang w:val="en-US"/>
        </w:rPr>
        <w:t>3.1.1</w:t>
      </w:r>
      <w:r w:rsidRPr="3313122E" w:rsidR="5E1365E5">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Fees</w:t>
      </w:r>
    </w:p>
    <w:p w:rsidR="6949B2BC" w:rsidP="3313122E" w:rsidRDefault="6949B2BC" w14:paraId="1D7FFEDB" w14:textId="2E2ACED8">
      <w:p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Fees will be based on the family’s current household income and family size, referencing Federal Poverty Guidelines (FPG). Cash must be exact.</w:t>
      </w:r>
    </w:p>
    <w:p w:rsidR="6949B2BC" w:rsidP="3313122E" w:rsidRDefault="6949B2BC" w14:paraId="55FEE566" w14:textId="75A13804">
      <w:p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p>
    <w:p w:rsidR="6949B2BC" w:rsidP="3313122E" w:rsidRDefault="6949B2BC" w14:paraId="495BB500" w14:textId="0673C896">
      <w:p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For an intake appointment:</w:t>
      </w:r>
    </w:p>
    <w:p w:rsidR="6949B2BC" w:rsidP="3313122E" w:rsidRDefault="6949B2BC" w14:paraId="5DAC4103" w14:textId="36DF9B85">
      <w:pPr>
        <w:pStyle w:val="ListParagraph"/>
        <w:numPr>
          <w:ilvl w:val="0"/>
          <w:numId w:val="40"/>
        </w:num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$20</w:t>
      </w:r>
    </w:p>
    <w:p w:rsidR="6949B2BC" w:rsidP="3313122E" w:rsidRDefault="6949B2BC" w14:paraId="3947D4F0" w14:textId="6A5BF805">
      <w:p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p>
    <w:p w:rsidR="6949B2BC" w:rsidP="3313122E" w:rsidRDefault="6949B2BC" w14:paraId="22DAFBA8" w14:textId="4AC746D7">
      <w:p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For a 1-hour visit:</w:t>
      </w:r>
    </w:p>
    <w:p w:rsidR="6949B2BC" w:rsidP="3313122E" w:rsidRDefault="6949B2BC" w14:paraId="023ED43C" w14:textId="263A2B35">
      <w:pPr>
        <w:pStyle w:val="ListParagraph"/>
        <w:numPr>
          <w:ilvl w:val="0"/>
          <w:numId w:val="41"/>
        </w:num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Below 100% FPG: $15 nominal fee</w:t>
      </w:r>
    </w:p>
    <w:p w:rsidR="6949B2BC" w:rsidP="3313122E" w:rsidRDefault="6949B2BC" w14:paraId="63F4ECBD" w14:textId="097B7DCD">
      <w:pPr>
        <w:pStyle w:val="ListParagraph"/>
        <w:numPr>
          <w:ilvl w:val="0"/>
          <w:numId w:val="41"/>
        </w:num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101–150% FPG: $25</w:t>
      </w:r>
    </w:p>
    <w:p w:rsidR="6949B2BC" w:rsidP="3313122E" w:rsidRDefault="6949B2BC" w14:paraId="4191C4CF" w14:textId="77480A24">
      <w:pPr>
        <w:pStyle w:val="ListParagraph"/>
        <w:numPr>
          <w:ilvl w:val="0"/>
          <w:numId w:val="41"/>
        </w:num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151–200% FPG: $35</w:t>
      </w:r>
    </w:p>
    <w:p w:rsidR="6949B2BC" w:rsidP="3313122E" w:rsidRDefault="6949B2BC" w14:paraId="139C6DAD" w14:textId="790A3D2A">
      <w:pPr>
        <w:pStyle w:val="ListParagraph"/>
        <w:numPr>
          <w:ilvl w:val="0"/>
          <w:numId w:val="41"/>
        </w:numPr>
        <w:spacing w:beforeAutospacing="on" w:afterAutospacing="on"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1365E5">
        <w:rPr>
          <w:rFonts w:ascii="Poppins" w:hAnsi="Poppins" w:eastAsia="Poppins" w:cs="Poppins"/>
          <w:b w:val="0"/>
          <w:bCs w:val="0"/>
          <w:i w:val="0"/>
          <w:iCs w:val="0"/>
          <w:caps w:val="0"/>
          <w:smallCaps w:val="0"/>
          <w:noProof w:val="0"/>
          <w:color w:val="000000" w:themeColor="text1" w:themeTint="FF" w:themeShade="FF"/>
          <w:sz w:val="24"/>
          <w:szCs w:val="24"/>
          <w:lang w:val="en-US"/>
        </w:rPr>
        <w:t>Above 200% FPG: Full rate $45</w:t>
      </w:r>
    </w:p>
    <w:p w:rsidR="6949B2BC" w:rsidP="3313122E" w:rsidRDefault="6949B2BC" w14:paraId="12F80264" w14:textId="25D4BFC4">
      <w:pPr>
        <w:pStyle w:val="Normal"/>
        <w:spacing w:line="240" w:lineRule="auto"/>
        <w:rPr>
          <w:rFonts w:ascii="Poppins" w:hAnsi="Poppins" w:eastAsia="Poppins" w:cs="Poppins"/>
        </w:rPr>
      </w:pPr>
    </w:p>
    <w:p w:rsidR="6949B2BC" w:rsidP="3313122E" w:rsidRDefault="6949B2BC" w14:paraId="4DB82E31" w14:textId="7958E504">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4. Arrival &amp; Departure Procedures</w:t>
      </w:r>
    </w:p>
    <w:p w:rsidR="6949B2BC" w:rsidP="3313122E" w:rsidRDefault="6949B2BC" w14:paraId="585AB1D0" w14:textId="5B921121">
      <w:pPr>
        <w:pStyle w:val="ListParagraph"/>
        <w:numPr>
          <w:ilvl w:val="0"/>
          <w:numId w:val="26"/>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Direct parent-to-parent contact is prohibited</w:t>
      </w:r>
    </w:p>
    <w:p w:rsidR="6949B2BC" w:rsidP="3313122E" w:rsidRDefault="6949B2BC" w14:paraId="186366FC" w14:textId="15D2CFE5">
      <w:pPr>
        <w:pStyle w:val="ListParagraph"/>
        <w:numPr>
          <w:ilvl w:val="0"/>
          <w:numId w:val="26"/>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 xml:space="preserve">Parents arrive and </w:t>
      </w: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depart</w:t>
      </w: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on staggered schedules to prevent contact.</w:t>
      </w:r>
    </w:p>
    <w:p w:rsidR="6949B2BC" w:rsidP="3313122E" w:rsidRDefault="6949B2BC" w14:paraId="650A08B3" w14:textId="48432B59">
      <w:pPr>
        <w:pStyle w:val="ListParagraph"/>
        <w:numPr>
          <w:ilvl w:val="0"/>
          <w:numId w:val="26"/>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 xml:space="preserve">The custodial parent </w:t>
      </w: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is responsible for</w:t>
      </w: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ensuring the child meets their appointment time. Custodial parent enters through the main lobby at the white ramp; the custodial parent must stay on site. </w:t>
      </w:r>
    </w:p>
    <w:p w:rsidR="6949B2BC" w:rsidP="3313122E" w:rsidRDefault="6949B2BC" w14:paraId="0739BC85" w14:textId="75450FD0">
      <w:pPr>
        <w:pStyle w:val="ListParagraph"/>
        <w:numPr>
          <w:ilvl w:val="0"/>
          <w:numId w:val="26"/>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 xml:space="preserve">Visiting parents enter through the downstairs concrete ramp entrance off Main Street fifteen minutes prior to the visit. </w:t>
      </w:r>
    </w:p>
    <w:p w:rsidR="6949B2BC" w:rsidP="3313122E" w:rsidRDefault="6949B2BC" w14:paraId="39715BBF" w14:textId="5DAB2FA8">
      <w:pPr>
        <w:pStyle w:val="Normal"/>
        <w:spacing w:line="240" w:lineRule="auto"/>
        <w:ind w:left="0"/>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0D1C087">
        <w:rPr>
          <w:rFonts w:ascii="Poppins" w:hAnsi="Poppins" w:eastAsia="Poppins" w:cs="Poppins"/>
          <w:b w:val="0"/>
          <w:bCs w:val="0"/>
          <w:i w:val="1"/>
          <w:iCs w:val="1"/>
          <w:caps w:val="0"/>
          <w:smallCaps w:val="0"/>
          <w:strike w:val="0"/>
          <w:dstrike w:val="0"/>
          <w:noProof w:val="0"/>
          <w:color w:val="000000" w:themeColor="text1" w:themeTint="FF" w:themeShade="FF"/>
          <w:sz w:val="24"/>
          <w:szCs w:val="24"/>
          <w:u w:val="single"/>
          <w:lang w:val="en-US"/>
        </w:rPr>
        <w:t>Failure to arrive 15 minutes early will result in cancellation.</w:t>
      </w:r>
    </w:p>
    <w:p w:rsidR="6949B2BC" w:rsidP="3313122E" w:rsidRDefault="6949B2BC" w14:paraId="372463FF" w14:textId="5CE6355E">
      <w:pPr>
        <w:pStyle w:val="ListParagraph"/>
        <w:spacing w:line="240" w:lineRule="auto"/>
        <w:ind w:left="720"/>
        <w:rPr>
          <w:rFonts w:ascii="Poppins" w:hAnsi="Poppins" w:eastAsia="Poppins" w:cs="Poppins"/>
          <w:b w:val="0"/>
          <w:bCs w:val="0"/>
          <w:i w:val="0"/>
          <w:iCs w:val="0"/>
          <w:caps w:val="0"/>
          <w:smallCaps w:val="0"/>
          <w:noProof w:val="0"/>
          <w:color w:val="000000" w:themeColor="text1" w:themeTint="FF" w:themeShade="FF"/>
          <w:sz w:val="24"/>
          <w:szCs w:val="24"/>
          <w:u w:val="single"/>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u w:val="single"/>
          <w:lang w:val="en-US"/>
        </w:rPr>
        <w:t>Departing:</w:t>
      </w:r>
    </w:p>
    <w:p w:rsidR="6949B2BC" w:rsidP="3313122E" w:rsidRDefault="6949B2BC" w14:paraId="299C05CB" w14:textId="7BA12995">
      <w:pPr>
        <w:pStyle w:val="ListParagraph"/>
        <w:numPr>
          <w:ilvl w:val="0"/>
          <w:numId w:val="26"/>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The observer will call upstairs to come down to retrieve the child, who will be returned to the custodial parent.</w:t>
      </w:r>
    </w:p>
    <w:p w:rsidR="6949B2BC" w:rsidP="3313122E" w:rsidRDefault="6949B2BC" w14:paraId="1640529B" w14:textId="742932C5">
      <w:pPr>
        <w:pStyle w:val="ListParagraph"/>
        <w:numPr>
          <w:ilvl w:val="0"/>
          <w:numId w:val="26"/>
        </w:numPr>
        <w:shd w:val="clear" w:color="auto" w:fill="FFFFFF" w:themeFill="background1"/>
        <w:spacing w:before="240" w:beforeAutospacing="off" w:after="240" w:afterAutospacing="off"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lang w:val="en-US"/>
        </w:rPr>
        <w:t>Observer and visiting parent wait fifteen minutes after the visit to depart</w:t>
      </w:r>
    </w:p>
    <w:p w:rsidR="6949B2BC" w:rsidP="3313122E" w:rsidRDefault="6949B2BC" w14:paraId="6A9DF2E5" w14:textId="066624ED">
      <w:pPr>
        <w:pStyle w:val="Normal"/>
        <w:shd w:val="clear" w:color="auto" w:fill="FFFFFF" w:themeFill="background1"/>
        <w:spacing w:before="240" w:beforeAutospacing="off" w:after="240" w:afterAutospacing="off" w:line="240" w:lineRule="auto"/>
        <w:rPr>
          <w:rFonts w:ascii="Poppins" w:hAnsi="Poppins" w:eastAsia="Poppins" w:cs="Poppins"/>
          <w:b w:val="0"/>
          <w:bCs w:val="0"/>
          <w:i w:val="0"/>
          <w:iCs w:val="0"/>
          <w:caps w:val="0"/>
          <w:smallCaps w:val="0"/>
          <w:noProof w:val="0"/>
          <w:color w:val="000000" w:themeColor="text1" w:themeTint="FF" w:themeShade="FF"/>
          <w:sz w:val="24"/>
          <w:szCs w:val="24"/>
          <w:u w:val="single"/>
          <w:lang w:val="en-US"/>
        </w:rPr>
      </w:pPr>
      <w:r w:rsidRPr="3313122E" w:rsidR="40D1C087">
        <w:rPr>
          <w:rFonts w:ascii="Poppins" w:hAnsi="Poppins" w:eastAsia="Poppins" w:cs="Poppins"/>
          <w:b w:val="0"/>
          <w:bCs w:val="0"/>
          <w:i w:val="0"/>
          <w:iCs w:val="0"/>
          <w:caps w:val="0"/>
          <w:smallCaps w:val="0"/>
          <w:noProof w:val="0"/>
          <w:color w:val="000000" w:themeColor="text1" w:themeTint="FF" w:themeShade="FF"/>
          <w:sz w:val="24"/>
          <w:szCs w:val="24"/>
          <w:u w:val="single"/>
          <w:lang w:val="en-US"/>
        </w:rPr>
        <w:t xml:space="preserve">If the visit is </w:t>
      </w:r>
      <w:r w:rsidRPr="3313122E" w:rsidR="40D1C087">
        <w:rPr>
          <w:rFonts w:ascii="Poppins" w:hAnsi="Poppins" w:eastAsia="Poppins" w:cs="Poppins"/>
          <w:b w:val="0"/>
          <w:bCs w:val="0"/>
          <w:i w:val="0"/>
          <w:iCs w:val="0"/>
          <w:caps w:val="0"/>
          <w:smallCaps w:val="0"/>
          <w:noProof w:val="0"/>
          <w:color w:val="000000" w:themeColor="text1" w:themeTint="FF" w:themeShade="FF"/>
          <w:sz w:val="24"/>
          <w:szCs w:val="24"/>
          <w:u w:val="single"/>
          <w:lang w:val="en-US"/>
        </w:rPr>
        <w:t>terminated</w:t>
      </w:r>
      <w:r w:rsidRPr="3313122E" w:rsidR="40D1C087">
        <w:rPr>
          <w:rFonts w:ascii="Poppins" w:hAnsi="Poppins" w:eastAsia="Poppins" w:cs="Poppins"/>
          <w:b w:val="0"/>
          <w:bCs w:val="0"/>
          <w:i w:val="0"/>
          <w:iCs w:val="0"/>
          <w:caps w:val="0"/>
          <w:smallCaps w:val="0"/>
          <w:noProof w:val="0"/>
          <w:color w:val="000000" w:themeColor="text1" w:themeTint="FF" w:themeShade="FF"/>
          <w:sz w:val="24"/>
          <w:szCs w:val="24"/>
          <w:u w:val="single"/>
          <w:lang w:val="en-US"/>
        </w:rPr>
        <w:t xml:space="preserve"> due to safety concerns, the visiting parent shall leave the site first.</w:t>
      </w:r>
    </w:p>
    <w:p w:rsidR="6949B2BC" w:rsidP="3313122E" w:rsidRDefault="6949B2BC" w14:paraId="495EAD6D" w14:textId="711BCB82">
      <w:pPr>
        <w:pStyle w:val="Normal"/>
        <w:spacing w:line="240" w:lineRule="auto"/>
        <w:rPr>
          <w:rFonts w:ascii="Poppins" w:hAnsi="Poppins" w:eastAsia="Poppins" w:cs="Poppins"/>
          <w:b w:val="1"/>
          <w:bCs w:val="1"/>
        </w:rPr>
      </w:pPr>
    </w:p>
    <w:p w:rsidR="6949B2BC" w:rsidP="3313122E" w:rsidRDefault="6949B2BC" w14:paraId="470396E1" w14:textId="13BC9F24">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5. During the Visit</w:t>
      </w:r>
    </w:p>
    <w:p w:rsidR="6949B2BC" w:rsidP="3313122E" w:rsidRDefault="6949B2BC" w14:paraId="5863C1B3" w14:textId="3FBD26BD">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5.1 Expectations</w:t>
      </w:r>
    </w:p>
    <w:p w:rsidR="6949B2BC" w:rsidP="3313122E" w:rsidRDefault="6949B2BC" w14:paraId="0948B995" w14:textId="3A09B250">
      <w:pPr>
        <w:pStyle w:val="Normal"/>
        <w:spacing w:line="240" w:lineRule="auto"/>
        <w:rPr>
          <w:rFonts w:ascii="Poppins" w:hAnsi="Poppins" w:eastAsia="Poppins" w:cs="Poppins"/>
        </w:rPr>
      </w:pPr>
      <w:r w:rsidRPr="3313122E" w:rsidR="792BC359">
        <w:rPr>
          <w:rFonts w:ascii="Poppins" w:hAnsi="Poppins" w:eastAsia="Poppins" w:cs="Poppins"/>
        </w:rPr>
        <w:t>Visits can be scheduled up to once weekly, or until RTOV’s capacity to serve has been reached.</w:t>
      </w:r>
      <w:r w:rsidRPr="3313122E" w:rsidR="638DE483">
        <w:rPr>
          <w:rFonts w:ascii="Poppins" w:hAnsi="Poppins" w:eastAsia="Poppins" w:cs="Poppins"/>
        </w:rPr>
        <w:t xml:space="preserve"> RTOV can host visits for up to 5 children </w:t>
      </w:r>
      <w:r w:rsidRPr="3313122E" w:rsidR="1CEAD9C8">
        <w:rPr>
          <w:rFonts w:ascii="Poppins" w:hAnsi="Poppins" w:eastAsia="Poppins" w:cs="Poppins"/>
        </w:rPr>
        <w:t>per</w:t>
      </w:r>
      <w:r w:rsidRPr="3313122E" w:rsidR="638DE483">
        <w:rPr>
          <w:rFonts w:ascii="Poppins" w:hAnsi="Poppins" w:eastAsia="Poppins" w:cs="Poppins"/>
        </w:rPr>
        <w:t xml:space="preserve"> vising parent, </w:t>
      </w:r>
      <w:r w:rsidRPr="3313122E" w:rsidR="2AC0FD2B">
        <w:rPr>
          <w:rFonts w:ascii="Poppins" w:hAnsi="Poppins" w:eastAsia="Poppins" w:cs="Poppins"/>
        </w:rPr>
        <w:t>at</w:t>
      </w:r>
      <w:r w:rsidRPr="3313122E" w:rsidR="638DE483">
        <w:rPr>
          <w:rFonts w:ascii="Poppins" w:hAnsi="Poppins" w:eastAsia="Poppins" w:cs="Poppins"/>
        </w:rPr>
        <w:t xml:space="preserve"> the same </w:t>
      </w:r>
      <w:r w:rsidRPr="3313122E" w:rsidR="2F96851D">
        <w:rPr>
          <w:rFonts w:ascii="Poppins" w:hAnsi="Poppins" w:eastAsia="Poppins" w:cs="Poppins"/>
        </w:rPr>
        <w:t>time</w:t>
      </w:r>
      <w:r w:rsidRPr="3313122E" w:rsidR="638DE483">
        <w:rPr>
          <w:rFonts w:ascii="Poppins" w:hAnsi="Poppins" w:eastAsia="Poppins" w:cs="Poppins"/>
        </w:rPr>
        <w:t xml:space="preserve">. If </w:t>
      </w:r>
      <w:r w:rsidRPr="3313122E" w:rsidR="638DE483">
        <w:rPr>
          <w:rFonts w:ascii="Poppins" w:hAnsi="Poppins" w:eastAsia="Poppins" w:cs="Poppins"/>
        </w:rPr>
        <w:t>additional</w:t>
      </w:r>
      <w:r w:rsidRPr="3313122E" w:rsidR="638DE483">
        <w:rPr>
          <w:rFonts w:ascii="Poppins" w:hAnsi="Poppins" w:eastAsia="Poppins" w:cs="Poppins"/>
        </w:rPr>
        <w:t xml:space="preserve"> children require a visit, an </w:t>
      </w:r>
      <w:r w:rsidRPr="3313122E" w:rsidR="638DE483">
        <w:rPr>
          <w:rFonts w:ascii="Poppins" w:hAnsi="Poppins" w:eastAsia="Poppins" w:cs="Poppins"/>
        </w:rPr>
        <w:t>additional</w:t>
      </w:r>
      <w:r w:rsidRPr="3313122E" w:rsidR="638DE483">
        <w:rPr>
          <w:rFonts w:ascii="Poppins" w:hAnsi="Poppins" w:eastAsia="Poppins" w:cs="Poppins"/>
        </w:rPr>
        <w:t xml:space="preserve"> visit </w:t>
      </w:r>
      <w:r w:rsidRPr="3313122E" w:rsidR="465E1B42">
        <w:rPr>
          <w:rFonts w:ascii="Poppins" w:hAnsi="Poppins" w:eastAsia="Poppins" w:cs="Poppins"/>
        </w:rPr>
        <w:t xml:space="preserve">window </w:t>
      </w:r>
      <w:r w:rsidRPr="3313122E" w:rsidR="638DE483">
        <w:rPr>
          <w:rFonts w:ascii="Poppins" w:hAnsi="Poppins" w:eastAsia="Poppins" w:cs="Poppins"/>
        </w:rPr>
        <w:t xml:space="preserve">must be scheduled. </w:t>
      </w:r>
    </w:p>
    <w:p w:rsidR="6949B2BC" w:rsidP="3313122E" w:rsidRDefault="6949B2BC" w14:paraId="238596DC" w14:textId="7DD7F8FC">
      <w:pPr>
        <w:pStyle w:val="ListParagraph"/>
        <w:numPr>
          <w:ilvl w:val="0"/>
          <w:numId w:val="43"/>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 xml:space="preserve">Visits are </w:t>
      </w: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always supervised</w:t>
      </w: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by trained RTOV staff</w:t>
      </w:r>
    </w:p>
    <w:p w:rsidR="6949B2BC" w:rsidP="3313122E" w:rsidRDefault="6949B2BC" w14:paraId="07B7EFAA" w14:textId="7557A68A">
      <w:pPr>
        <w:pStyle w:val="ListParagraph"/>
        <w:numPr>
          <w:ilvl w:val="0"/>
          <w:numId w:val="43"/>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RTOV maintains continuous camera monitoring with sight and sound</w:t>
      </w:r>
    </w:p>
    <w:p w:rsidR="6949B2BC" w:rsidP="3313122E" w:rsidRDefault="6949B2BC" w14:paraId="53E61A62" w14:textId="257F5313">
      <w:pPr>
        <w:pStyle w:val="ListParagraph"/>
        <w:numPr>
          <w:ilvl w:val="0"/>
          <w:numId w:val="43"/>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 xml:space="preserve">Staff must </w:t>
      </w: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maintain</w:t>
      </w: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continuous sight and hearing of all interactions.</w:t>
      </w:r>
    </w:p>
    <w:p w:rsidR="6949B2BC" w:rsidP="3313122E" w:rsidRDefault="6949B2BC" w14:paraId="60BF58D2" w14:textId="4CF0F84D">
      <w:pPr>
        <w:pStyle w:val="ListParagraph"/>
        <w:numPr>
          <w:ilvl w:val="0"/>
          <w:numId w:val="43"/>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Supervision may be enhanced based on safety concerns, court orders, or prior incidents.</w:t>
      </w:r>
    </w:p>
    <w:p w:rsidR="6949B2BC" w:rsidP="3313122E" w:rsidRDefault="6949B2BC" w14:paraId="1E203E4A" w14:textId="3C666CDD">
      <w:pPr>
        <w:pStyle w:val="ListParagraph"/>
        <w:numPr>
          <w:ilvl w:val="0"/>
          <w:numId w:val="43"/>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Staff shall position themselves to allow clear observation of the child and visiting parent.</w:t>
      </w:r>
    </w:p>
    <w:p w:rsidR="6949B2BC" w:rsidP="3313122E" w:rsidRDefault="6949B2BC" w14:paraId="739C076C" w14:textId="1355D8FA">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569B754">
        <w:rPr>
          <w:rFonts w:ascii="Poppins" w:hAnsi="Poppins" w:eastAsia="Poppins" w:cs="Poppins"/>
          <w:b w:val="1"/>
          <w:bCs w:val="1"/>
          <w:i w:val="0"/>
          <w:iCs w:val="0"/>
          <w:caps w:val="0"/>
          <w:smallCaps w:val="0"/>
          <w:noProof w:val="0"/>
          <w:color w:val="000000" w:themeColor="text1" w:themeTint="FF" w:themeShade="FF"/>
          <w:sz w:val="24"/>
          <w:szCs w:val="24"/>
          <w:lang w:val="en-US"/>
        </w:rPr>
        <w:t>5.2</w:t>
      </w:r>
      <w:r w:rsidRPr="3313122E" w:rsidR="20E6E488">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Expectations for Parent–Child Interaction</w:t>
      </w:r>
    </w:p>
    <w:p w:rsidR="6949B2BC" w:rsidP="3313122E" w:rsidRDefault="6949B2BC" w14:paraId="29F3B14E" w14:textId="72B159EA">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Participants are expected to:</w:t>
      </w:r>
    </w:p>
    <w:p w:rsidR="6949B2BC" w:rsidP="3313122E" w:rsidRDefault="6949B2BC" w14:paraId="5D44E105" w14:textId="6D13923D">
      <w:pPr>
        <w:pStyle w:val="ListParagraph"/>
        <w:numPr>
          <w:ilvl w:val="0"/>
          <w:numId w:val="45"/>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Focus interactions on the child’s needs, interests, and developmental level</w:t>
      </w:r>
    </w:p>
    <w:p w:rsidR="6949B2BC" w:rsidP="3313122E" w:rsidRDefault="6949B2BC" w14:paraId="655F1A39" w14:textId="371319AA">
      <w:pPr>
        <w:pStyle w:val="ListParagraph"/>
        <w:numPr>
          <w:ilvl w:val="0"/>
          <w:numId w:val="45"/>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Use age-appropriate language and behavior</w:t>
      </w:r>
    </w:p>
    <w:p w:rsidR="6949B2BC" w:rsidP="3313122E" w:rsidRDefault="6949B2BC" w14:paraId="0DD0B563" w14:textId="541E4C42">
      <w:pPr>
        <w:pStyle w:val="ListParagraph"/>
        <w:numPr>
          <w:ilvl w:val="0"/>
          <w:numId w:val="45"/>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Follow staff direction promptly</w:t>
      </w:r>
    </w:p>
    <w:p w:rsidR="6949B2BC" w:rsidP="3313122E" w:rsidRDefault="6949B2BC" w14:paraId="69469F0B" w14:textId="1ED0A109">
      <w:pPr>
        <w:pStyle w:val="ListParagraph"/>
        <w:numPr>
          <w:ilvl w:val="0"/>
          <w:numId w:val="45"/>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Respect the child’s emotional cues and boundaries</w:t>
      </w:r>
    </w:p>
    <w:p w:rsidR="6949B2BC" w:rsidP="3313122E" w:rsidRDefault="6949B2BC" w14:paraId="1CDFB3DE" w14:textId="631B14E2">
      <w:pPr>
        <w:pStyle w:val="ListParagraph"/>
        <w:numPr>
          <w:ilvl w:val="0"/>
          <w:numId w:val="45"/>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The child shall be </w:t>
      </w: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permitted</w:t>
      </w: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 to contact the custodial parent during visitation, unless otherwise noted by the </w:t>
      </w: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court</w:t>
      </w: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 order.</w:t>
      </w:r>
    </w:p>
    <w:p w:rsidR="6949B2BC" w:rsidP="3313122E" w:rsidRDefault="6949B2BC" w14:paraId="7B56A50F" w14:textId="6EA9B50B">
      <w:pPr>
        <w:pStyle w:val="ListParagraph"/>
        <w:numPr>
          <w:ilvl w:val="0"/>
          <w:numId w:val="45"/>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Visits shall be presumed to begin on the date and at the time </w:t>
      </w: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designated</w:t>
      </w: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 by RTOV during scheduling. </w:t>
      </w:r>
    </w:p>
    <w:p w:rsidR="6949B2BC" w:rsidP="3313122E" w:rsidRDefault="6949B2BC" w14:paraId="255233D5" w14:textId="32529FCE">
      <w:pPr>
        <w:pStyle w:val="ListParagraph"/>
        <w:numPr>
          <w:ilvl w:val="0"/>
          <w:numId w:val="45"/>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No parent shall allow a child to miss visitation because they do not want to go</w:t>
      </w:r>
    </w:p>
    <w:p w:rsidR="6949B2BC" w:rsidP="3313122E" w:rsidRDefault="6949B2BC" w14:paraId="613F2696" w14:textId="70A99397">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20E6E488">
        <w:rPr>
          <w:rFonts w:ascii="Poppins" w:hAnsi="Poppins" w:eastAsia="Poppins" w:cs="Poppins"/>
          <w:b w:val="0"/>
          <w:bCs w:val="0"/>
          <w:i w:val="0"/>
          <w:iCs w:val="0"/>
          <w:caps w:val="0"/>
          <w:smallCaps w:val="0"/>
          <w:noProof w:val="0"/>
          <w:color w:val="000000" w:themeColor="text1" w:themeTint="FF" w:themeShade="FF"/>
          <w:sz w:val="24"/>
          <w:szCs w:val="24"/>
          <w:lang w:val="en-US"/>
        </w:rPr>
        <w:t>RTOV staff may provide brief redirection to support child-focused interaction but shall not coach, counsel, or parent.</w:t>
      </w:r>
    </w:p>
    <w:p w:rsidR="6949B2BC" w:rsidP="3313122E" w:rsidRDefault="6949B2BC" w14:paraId="0A456692" w14:textId="3B007F87">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5.</w:t>
      </w:r>
      <w:r w:rsidRPr="3313122E" w:rsidR="3D311ADD">
        <w:rPr>
          <w:rFonts w:ascii="Poppins" w:hAnsi="Poppins" w:eastAsia="Poppins" w:cs="Poppins"/>
          <w:b w:val="1"/>
          <w:bCs w:val="1"/>
        </w:rPr>
        <w:t>3</w:t>
      </w:r>
      <w:r w:rsidRPr="3313122E" w:rsidR="7E28BED5">
        <w:rPr>
          <w:rFonts w:ascii="Poppins" w:hAnsi="Poppins" w:eastAsia="Poppins" w:cs="Poppins"/>
          <w:b w:val="1"/>
          <w:bCs w:val="1"/>
        </w:rPr>
        <w:t xml:space="preserve"> Personal Belongings</w:t>
      </w:r>
    </w:p>
    <w:p w:rsidR="6949B2BC" w:rsidP="3313122E" w:rsidRDefault="6949B2BC" w14:paraId="7F1E803F" w14:textId="2DF0388D">
      <w:pPr>
        <w:pStyle w:val="Normal"/>
        <w:spacing w:line="240" w:lineRule="auto"/>
      </w:pPr>
      <w:r w:rsidRPr="3313122E" w:rsidR="7E28BED5">
        <w:rPr>
          <w:rFonts w:ascii="Poppins" w:hAnsi="Poppins" w:eastAsia="Poppins" w:cs="Poppins"/>
        </w:rPr>
        <w:t xml:space="preserve">All belongings will be locked outside the </w:t>
      </w:r>
      <w:r w:rsidRPr="3313122E" w:rsidR="7E28BED5">
        <w:rPr>
          <w:rFonts w:ascii="Poppins" w:hAnsi="Poppins" w:eastAsia="Poppins" w:cs="Poppins"/>
        </w:rPr>
        <w:t>visitation</w:t>
      </w:r>
      <w:r w:rsidRPr="3313122E" w:rsidR="7E28BED5">
        <w:rPr>
          <w:rFonts w:ascii="Poppins" w:hAnsi="Poppins" w:eastAsia="Poppins" w:cs="Poppins"/>
        </w:rPr>
        <w:t xml:space="preserve"> room.</w:t>
      </w:r>
    </w:p>
    <w:p w:rsidR="6949B2BC" w:rsidP="3313122E" w:rsidRDefault="6949B2BC" w14:paraId="204081FE" w14:textId="268FADA9">
      <w:pPr>
        <w:pStyle w:val="Normal"/>
        <w:spacing w:line="240" w:lineRule="auto"/>
        <w:rPr>
          <w:rFonts w:ascii="Poppins" w:hAnsi="Poppins" w:eastAsia="Poppins" w:cs="Poppins"/>
        </w:rPr>
      </w:pPr>
      <w:r w:rsidRPr="3313122E" w:rsidR="7E28BED5">
        <w:rPr>
          <w:rFonts w:ascii="Poppins" w:hAnsi="Poppins" w:eastAsia="Poppins" w:cs="Poppins"/>
        </w:rPr>
        <w:t xml:space="preserve">No phone use, </w:t>
      </w:r>
      <w:r w:rsidRPr="3313122E" w:rsidR="60BFA335">
        <w:rPr>
          <w:rFonts w:ascii="Poppins" w:hAnsi="Poppins" w:eastAsia="Poppins" w:cs="Poppins"/>
        </w:rPr>
        <w:t xml:space="preserve">food, </w:t>
      </w:r>
      <w:r w:rsidRPr="3313122E" w:rsidR="7E28BED5">
        <w:rPr>
          <w:rFonts w:ascii="Poppins" w:hAnsi="Poppins" w:eastAsia="Poppins" w:cs="Poppins"/>
        </w:rPr>
        <w:t xml:space="preserve">recording, photography, or personal items are </w:t>
      </w:r>
      <w:r w:rsidRPr="3313122E" w:rsidR="7E28BED5">
        <w:rPr>
          <w:rFonts w:ascii="Poppins" w:hAnsi="Poppins" w:eastAsia="Poppins" w:cs="Poppins"/>
        </w:rPr>
        <w:t>permitted</w:t>
      </w:r>
      <w:r w:rsidRPr="3313122E" w:rsidR="7E28BED5">
        <w:rPr>
          <w:rFonts w:ascii="Poppins" w:hAnsi="Poppins" w:eastAsia="Poppins" w:cs="Poppins"/>
        </w:rPr>
        <w:t xml:space="preserve"> during the visit.</w:t>
      </w:r>
      <w:r w:rsidRPr="3313122E" w:rsidR="01046DD4">
        <w:rPr>
          <w:rFonts w:ascii="Poppins" w:hAnsi="Poppins" w:eastAsia="Poppins" w:cs="Poppins"/>
        </w:rPr>
        <w:t xml:space="preserve"> No gifts can be given during </w:t>
      </w:r>
      <w:r w:rsidRPr="3313122E" w:rsidR="01046DD4">
        <w:rPr>
          <w:rFonts w:ascii="Poppins" w:hAnsi="Poppins" w:eastAsia="Poppins" w:cs="Poppins"/>
        </w:rPr>
        <w:t>the visit</w:t>
      </w:r>
      <w:r w:rsidRPr="3313122E" w:rsidR="01046DD4">
        <w:rPr>
          <w:rFonts w:ascii="Poppins" w:hAnsi="Poppins" w:eastAsia="Poppins" w:cs="Poppins"/>
        </w:rPr>
        <w:t xml:space="preserve">. Gifts must be vetted through the custodial parent. </w:t>
      </w:r>
    </w:p>
    <w:p w:rsidR="6949B2BC" w:rsidP="3313122E" w:rsidRDefault="6949B2BC" w14:paraId="19B5135A" w14:textId="553364E9">
      <w:pPr>
        <w:pStyle w:val="Normal"/>
        <w:spacing w:line="240" w:lineRule="auto"/>
        <w:rPr>
          <w:rFonts w:ascii="Poppins" w:hAnsi="Poppins" w:eastAsia="Poppins" w:cs="Poppins"/>
          <w:b w:val="1"/>
          <w:bCs w:val="1"/>
        </w:rPr>
      </w:pPr>
      <w:r w:rsidRPr="3313122E" w:rsidR="1CEEEC56">
        <w:rPr>
          <w:rFonts w:ascii="Poppins" w:hAnsi="Poppins" w:eastAsia="Poppins" w:cs="Poppins"/>
          <w:b w:val="1"/>
          <w:bCs w:val="1"/>
        </w:rPr>
        <w:t>5.4</w:t>
      </w:r>
      <w:r w:rsidRPr="3313122E" w:rsidR="7E28BED5">
        <w:rPr>
          <w:rFonts w:ascii="Poppins" w:hAnsi="Poppins" w:eastAsia="Poppins" w:cs="Poppins"/>
          <w:b w:val="1"/>
          <w:bCs w:val="1"/>
        </w:rPr>
        <w:t xml:space="preserve"> Prohibited Behaviors</w:t>
      </w:r>
    </w:p>
    <w:p w:rsidR="6949B2BC" w:rsidP="3313122E" w:rsidRDefault="6949B2BC" w14:paraId="1A1F1D05" w14:textId="78C9304F">
      <w:pPr>
        <w:pStyle w:val="Normal"/>
        <w:spacing w:line="240" w:lineRule="auto"/>
        <w:ind w:left="0"/>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 xml:space="preserve">The following behaviors are </w:t>
      </w: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strictly prohibited</w:t>
      </w: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and may result in intervention or termination:</w:t>
      </w:r>
    </w:p>
    <w:p w:rsidR="6949B2BC" w:rsidP="3313122E" w:rsidRDefault="6949B2BC" w14:paraId="72B2046F" w14:textId="01B72807">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Discussion of court cases, custody matters, or legal disputes</w:t>
      </w:r>
    </w:p>
    <w:p w:rsidR="6949B2BC" w:rsidP="3313122E" w:rsidRDefault="6949B2BC" w14:paraId="76292140" w14:textId="1B0CFCED">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Questioning or pressuring the child about the other parent or home environment</w:t>
      </w:r>
    </w:p>
    <w:p w:rsidR="6949B2BC" w:rsidP="3313122E" w:rsidRDefault="6949B2BC" w14:paraId="779F3ED0" w14:textId="67267A62">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Threats, intimidation, verbal aggression, or hostile behavior</w:t>
      </w:r>
    </w:p>
    <w:p w:rsidR="6949B2BC" w:rsidP="3313122E" w:rsidRDefault="6949B2BC" w14:paraId="0F387AD0" w14:textId="5189DF07">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0AFF8B5A">
        <w:rPr>
          <w:rFonts w:ascii="Poppins" w:hAnsi="Poppins" w:eastAsia="Poppins" w:cs="Poppins"/>
          <w:b w:val="0"/>
          <w:bCs w:val="0"/>
          <w:i w:val="0"/>
          <w:iCs w:val="0"/>
          <w:caps w:val="0"/>
          <w:smallCaps w:val="0"/>
          <w:noProof w:val="0"/>
          <w:color w:val="000000" w:themeColor="text1" w:themeTint="FF" w:themeShade="FF"/>
          <w:sz w:val="24"/>
          <w:szCs w:val="24"/>
          <w:lang w:val="en-US"/>
        </w:rPr>
        <w:t xml:space="preserve">Negative talk of the custodial parent </w:t>
      </w:r>
    </w:p>
    <w:p w:rsidR="6949B2BC" w:rsidP="3313122E" w:rsidRDefault="6949B2BC" w14:paraId="7E450536" w14:textId="09B38D35">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Physical discipline or behavior causing emotional or physical harm</w:t>
      </w:r>
    </w:p>
    <w:p w:rsidR="6949B2BC" w:rsidP="3313122E" w:rsidRDefault="6949B2BC" w14:paraId="348C4DC0" w14:textId="10EC32F2">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Arriving under the influence of alcohol or drugs</w:t>
      </w:r>
    </w:p>
    <w:p w:rsidR="6949B2BC" w:rsidP="3313122E" w:rsidRDefault="6949B2BC" w14:paraId="3A63C6F9" w14:textId="341444A2">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Use of phones, recording devices, or photography</w:t>
      </w:r>
    </w:p>
    <w:p w:rsidR="6949B2BC" w:rsidP="3313122E" w:rsidRDefault="6949B2BC" w14:paraId="65DE9602" w14:textId="1FC6BF1D">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Attempts to leave the visitation area without authorization</w:t>
      </w:r>
    </w:p>
    <w:p w:rsidR="6949B2BC" w:rsidP="3313122E" w:rsidRDefault="6949B2BC" w14:paraId="5766097F" w14:textId="7587714E">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Fonts w:ascii="Poppins" w:hAnsi="Poppins" w:eastAsia="Poppins" w:cs="Poppins"/>
          <w:b w:val="0"/>
          <w:bCs w:val="0"/>
          <w:i w:val="0"/>
          <w:iCs w:val="0"/>
          <w:caps w:val="0"/>
          <w:smallCaps w:val="0"/>
          <w:noProof w:val="0"/>
          <w:color w:val="000000" w:themeColor="text1" w:themeTint="FF" w:themeShade="FF"/>
          <w:sz w:val="24"/>
          <w:szCs w:val="24"/>
          <w:lang w:val="en-US"/>
        </w:rPr>
        <w:t>Involvement of unauthorized individuals</w:t>
      </w:r>
    </w:p>
    <w:p w:rsidR="6949B2BC" w:rsidP="3313122E" w:rsidRDefault="6949B2BC" w14:paraId="15097FCE" w14:textId="548E534F">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Bringing outside food into the visitation room</w:t>
      </w:r>
    </w:p>
    <w:p w:rsidR="6949B2BC" w:rsidP="3313122E" w:rsidRDefault="6949B2BC" w14:paraId="15BBE2FF" w14:textId="0619764D">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Bringing</w:t>
      </w: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 gifts into the </w:t>
      </w: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visitation</w:t>
      </w: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 xml:space="preserve"> room. Gifts must be arranged through the custodial parent. </w:t>
      </w:r>
    </w:p>
    <w:p w:rsidR="6949B2BC" w:rsidP="3313122E" w:rsidRDefault="6949B2BC" w14:paraId="3F9F5525" w14:textId="72C6BCAD">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Bathroom breaks during the observation window</w:t>
      </w:r>
    </w:p>
    <w:p w:rsidR="6949B2BC" w:rsidP="3313122E" w:rsidRDefault="6949B2BC" w14:paraId="2215F370" w14:textId="7D377B21">
      <w:pPr>
        <w:pStyle w:val="ListParagraph"/>
        <w:numPr>
          <w:ilvl w:val="0"/>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Bringing personal belongings into the visitation room</w:t>
      </w:r>
    </w:p>
    <w:p w:rsidR="6949B2BC" w:rsidP="3313122E" w:rsidRDefault="6949B2BC" w14:paraId="48A8B643" w14:textId="5E26D254">
      <w:pPr>
        <w:pStyle w:val="ListParagraph"/>
        <w:numPr>
          <w:ilvl w:val="1"/>
          <w:numId w:val="2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028B3A9">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Personal belongings shall be in a locked storage outside of the visitation room</w:t>
      </w:r>
    </w:p>
    <w:p w:rsidR="6949B2BC" w:rsidP="3313122E" w:rsidRDefault="6949B2BC" w14:paraId="54C3D2D6" w14:textId="72846FFA">
      <w:pPr>
        <w:pStyle w:val="Normal"/>
        <w:spacing w:line="240" w:lineRule="auto"/>
        <w:rPr>
          <w:rFonts w:ascii="Poppins" w:hAnsi="Poppins" w:eastAsia="Poppins" w:cs="Poppins"/>
          <w:b w:val="1"/>
          <w:bCs w:val="1"/>
        </w:rPr>
      </w:pPr>
      <w:r w:rsidRPr="3313122E" w:rsidR="5756DD5A">
        <w:rPr>
          <w:rFonts w:ascii="Poppins" w:hAnsi="Poppins" w:eastAsia="Poppins" w:cs="Poppins"/>
          <w:b w:val="1"/>
          <w:bCs w:val="1"/>
        </w:rPr>
        <w:t>5</w:t>
      </w:r>
      <w:r w:rsidRPr="3313122E" w:rsidR="7E28BED5">
        <w:rPr>
          <w:rFonts w:ascii="Poppins" w:hAnsi="Poppins" w:eastAsia="Poppins" w:cs="Poppins"/>
          <w:b w:val="1"/>
          <w:bCs w:val="1"/>
        </w:rPr>
        <w:t>.</w:t>
      </w:r>
      <w:r w:rsidRPr="3313122E" w:rsidR="06F1A514">
        <w:rPr>
          <w:rFonts w:ascii="Poppins" w:hAnsi="Poppins" w:eastAsia="Poppins" w:cs="Poppins"/>
          <w:b w:val="1"/>
          <w:bCs w:val="1"/>
        </w:rPr>
        <w:t>5</w:t>
      </w:r>
      <w:r w:rsidRPr="3313122E" w:rsidR="7E28BED5">
        <w:rPr>
          <w:rFonts w:ascii="Poppins" w:hAnsi="Poppins" w:eastAsia="Poppins" w:cs="Poppins"/>
          <w:b w:val="1"/>
          <w:bCs w:val="1"/>
        </w:rPr>
        <w:t xml:space="preserve"> Bathroom Break Procedures</w:t>
      </w:r>
    </w:p>
    <w:p w:rsidR="6949B2BC" w:rsidP="3313122E" w:rsidRDefault="6949B2BC" w14:paraId="6255CCE8" w14:textId="42D02454">
      <w:pPr>
        <w:pStyle w:val="Normal"/>
        <w:spacing w:line="240" w:lineRule="auto"/>
        <w:rPr>
          <w:rFonts w:ascii="Poppins" w:hAnsi="Poppins" w:eastAsia="Poppins" w:cs="Poppins"/>
          <w:b w:val="1"/>
          <w:bCs w:val="1"/>
        </w:rPr>
      </w:pPr>
      <w:r w:rsidRPr="3313122E" w:rsidR="287B5053">
        <w:rPr>
          <w:rFonts w:ascii="Poppins" w:hAnsi="Poppins" w:eastAsia="Poppins" w:cs="Poppins"/>
          <w:b w:val="1"/>
          <w:bCs w:val="1"/>
        </w:rPr>
        <w:t>5.5</w:t>
      </w:r>
      <w:r w:rsidRPr="3313122E" w:rsidR="7E28BED5">
        <w:rPr>
          <w:rFonts w:ascii="Poppins" w:hAnsi="Poppins" w:eastAsia="Poppins" w:cs="Poppins"/>
          <w:b w:val="1"/>
          <w:bCs w:val="1"/>
        </w:rPr>
        <w:t>.1 Before the Visit</w:t>
      </w:r>
    </w:p>
    <w:p w:rsidR="6949B2BC" w:rsidP="3313122E" w:rsidRDefault="6949B2BC" w14:paraId="2FE9985E" w14:textId="5DEBFF0F">
      <w:pPr>
        <w:pStyle w:val="ListParagraph"/>
        <w:numPr>
          <w:ilvl w:val="0"/>
          <w:numId w:val="28"/>
        </w:numPr>
        <w:spacing w:line="240" w:lineRule="auto"/>
        <w:rPr>
          <w:rFonts w:ascii="Poppins" w:hAnsi="Poppins" w:eastAsia="Poppins" w:cs="Poppins"/>
        </w:rPr>
      </w:pPr>
      <w:r w:rsidRPr="3313122E" w:rsidR="7E28BED5">
        <w:rPr>
          <w:rFonts w:ascii="Poppins" w:hAnsi="Poppins" w:eastAsia="Poppins" w:cs="Poppins"/>
        </w:rPr>
        <w:t xml:space="preserve">Both the child and visiting parent </w:t>
      </w:r>
      <w:r w:rsidRPr="3313122E" w:rsidR="22DE6406">
        <w:rPr>
          <w:rFonts w:ascii="Poppins" w:hAnsi="Poppins" w:eastAsia="Poppins" w:cs="Poppins"/>
        </w:rPr>
        <w:t>should</w:t>
      </w:r>
      <w:r w:rsidRPr="3313122E" w:rsidR="7E28BED5">
        <w:rPr>
          <w:rFonts w:ascii="Poppins" w:hAnsi="Poppins" w:eastAsia="Poppins" w:cs="Poppins"/>
        </w:rPr>
        <w:t xml:space="preserve"> use the restroom before the visit begins.</w:t>
      </w:r>
    </w:p>
    <w:p w:rsidR="6949B2BC" w:rsidP="3313122E" w:rsidRDefault="6949B2BC" w14:paraId="133C2B55" w14:textId="39AFDAE5">
      <w:pPr>
        <w:pStyle w:val="ListParagraph"/>
        <w:numPr>
          <w:ilvl w:val="1"/>
          <w:numId w:val="28"/>
        </w:numPr>
        <w:spacing w:line="240" w:lineRule="auto"/>
        <w:rPr>
          <w:rFonts w:ascii="Poppins" w:hAnsi="Poppins" w:eastAsia="Poppins" w:cs="Poppins"/>
        </w:rPr>
      </w:pPr>
      <w:r w:rsidRPr="3313122E" w:rsidR="3B8920C5">
        <w:rPr>
          <w:rFonts w:ascii="Poppins" w:hAnsi="Poppins" w:eastAsia="Poppins" w:cs="Poppins"/>
        </w:rPr>
        <w:t>A urine drug screen is completed by the visiting parent before every visit.</w:t>
      </w:r>
    </w:p>
    <w:p w:rsidR="6949B2BC" w:rsidP="3313122E" w:rsidRDefault="6949B2BC" w14:paraId="35A02203" w14:textId="42C742DC">
      <w:pPr>
        <w:pStyle w:val="ListParagraph"/>
        <w:numPr>
          <w:ilvl w:val="0"/>
          <w:numId w:val="28"/>
        </w:numPr>
        <w:spacing w:line="240" w:lineRule="auto"/>
        <w:rPr>
          <w:rFonts w:ascii="Poppins" w:hAnsi="Poppins" w:eastAsia="Poppins" w:cs="Poppins"/>
        </w:rPr>
      </w:pPr>
      <w:r w:rsidRPr="3313122E" w:rsidR="7E28BED5">
        <w:rPr>
          <w:rFonts w:ascii="Poppins" w:hAnsi="Poppins" w:eastAsia="Poppins" w:cs="Poppins"/>
        </w:rPr>
        <w:t>Staff will remind participants at check‑in.</w:t>
      </w:r>
    </w:p>
    <w:p w:rsidR="6949B2BC" w:rsidP="3313122E" w:rsidRDefault="6949B2BC" w14:paraId="12279A56" w14:textId="60D6DB5D">
      <w:pPr>
        <w:pStyle w:val="ListParagraph"/>
        <w:numPr>
          <w:ilvl w:val="0"/>
          <w:numId w:val="28"/>
        </w:numPr>
        <w:spacing w:line="240" w:lineRule="auto"/>
        <w:rPr>
          <w:rFonts w:ascii="Poppins" w:hAnsi="Poppins" w:eastAsia="Poppins" w:cs="Poppins"/>
        </w:rPr>
      </w:pPr>
      <w:r w:rsidRPr="3313122E" w:rsidR="7E28BED5">
        <w:rPr>
          <w:rFonts w:ascii="Poppins" w:hAnsi="Poppins" w:eastAsia="Poppins" w:cs="Poppins"/>
        </w:rPr>
        <w:t>Visiting parents may not take children into the restroom.</w:t>
      </w:r>
    </w:p>
    <w:p w:rsidR="6949B2BC" w:rsidP="3313122E" w:rsidRDefault="6949B2BC" w14:paraId="3F851CB8" w14:textId="09903EB6">
      <w:pPr>
        <w:pStyle w:val="ListParagraph"/>
        <w:numPr>
          <w:ilvl w:val="0"/>
          <w:numId w:val="29"/>
        </w:numPr>
        <w:spacing w:line="240" w:lineRule="auto"/>
        <w:rPr>
          <w:rFonts w:ascii="Poppins" w:hAnsi="Poppins" w:eastAsia="Poppins" w:cs="Poppins"/>
        </w:rPr>
      </w:pPr>
      <w:r w:rsidRPr="3313122E" w:rsidR="7E28BED5">
        <w:rPr>
          <w:rFonts w:ascii="Poppins" w:hAnsi="Poppins" w:eastAsia="Poppins" w:cs="Poppins"/>
        </w:rPr>
        <w:t>Visiting parents cannot be left unobserved.</w:t>
      </w:r>
    </w:p>
    <w:p w:rsidR="6949B2BC" w:rsidP="3313122E" w:rsidRDefault="6949B2BC" w14:paraId="26DADEE2" w14:textId="76E876F6">
      <w:pPr>
        <w:pStyle w:val="ListParagraph"/>
        <w:numPr>
          <w:ilvl w:val="0"/>
          <w:numId w:val="29"/>
        </w:numPr>
        <w:spacing w:line="240" w:lineRule="auto"/>
        <w:rPr>
          <w:rFonts w:ascii="Poppins" w:hAnsi="Poppins" w:eastAsia="Poppins" w:cs="Poppins"/>
          <w:b w:val="1"/>
          <w:bCs w:val="1"/>
        </w:rPr>
      </w:pPr>
      <w:r w:rsidRPr="3313122E" w:rsidR="7E28BED5">
        <w:rPr>
          <w:rFonts w:ascii="Poppins" w:hAnsi="Poppins" w:eastAsia="Poppins" w:cs="Poppins"/>
        </w:rPr>
        <w:t>Children cannot be left unsupervised at any time.</w:t>
      </w:r>
    </w:p>
    <w:p w:rsidR="6949B2BC" w:rsidP="3313122E" w:rsidRDefault="6949B2BC" w14:paraId="0FBEB68B" w14:textId="66C5DA2C">
      <w:pPr>
        <w:pStyle w:val="Normal"/>
        <w:spacing w:line="240" w:lineRule="auto"/>
      </w:pPr>
      <w:r w:rsidRPr="3313122E" w:rsidR="7E28BED5">
        <w:rPr>
          <w:rFonts w:ascii="Poppins" w:hAnsi="Poppins" w:eastAsia="Poppins" w:cs="Poppins"/>
        </w:rPr>
        <w:t>If an urgent need arises:</w:t>
      </w:r>
    </w:p>
    <w:p w:rsidR="6949B2BC" w:rsidP="3313122E" w:rsidRDefault="6949B2BC" w14:paraId="2E4FC9F9" w14:textId="54BEE66A">
      <w:pPr>
        <w:pStyle w:val="ListParagraph"/>
        <w:numPr>
          <w:ilvl w:val="0"/>
          <w:numId w:val="30"/>
        </w:numPr>
        <w:spacing w:line="240" w:lineRule="auto"/>
        <w:rPr>
          <w:rFonts w:ascii="Poppins" w:hAnsi="Poppins" w:eastAsia="Poppins" w:cs="Poppins"/>
        </w:rPr>
      </w:pPr>
      <w:r w:rsidRPr="3313122E" w:rsidR="7E28BED5">
        <w:rPr>
          <w:rFonts w:ascii="Poppins" w:hAnsi="Poppins" w:eastAsia="Poppins" w:cs="Poppins"/>
        </w:rPr>
        <w:t>A staff member from upstairs will escort the child to the</w:t>
      </w:r>
      <w:r w:rsidRPr="3313122E" w:rsidR="443D8511">
        <w:rPr>
          <w:rFonts w:ascii="Poppins" w:hAnsi="Poppins" w:eastAsia="Poppins" w:cs="Poppins"/>
        </w:rPr>
        <w:t xml:space="preserve"> custodial parent, who </w:t>
      </w:r>
      <w:r w:rsidRPr="3313122E" w:rsidR="354B2770">
        <w:rPr>
          <w:rFonts w:ascii="Poppins" w:hAnsi="Poppins" w:eastAsia="Poppins" w:cs="Poppins"/>
        </w:rPr>
        <w:t>may</w:t>
      </w:r>
      <w:r w:rsidRPr="3313122E" w:rsidR="443D8511">
        <w:rPr>
          <w:rFonts w:ascii="Poppins" w:hAnsi="Poppins" w:eastAsia="Poppins" w:cs="Poppins"/>
        </w:rPr>
        <w:t xml:space="preserve"> take the child to the</w:t>
      </w:r>
      <w:r w:rsidRPr="3313122E" w:rsidR="7E28BED5">
        <w:rPr>
          <w:rFonts w:ascii="Poppins" w:hAnsi="Poppins" w:eastAsia="Poppins" w:cs="Poppins"/>
        </w:rPr>
        <w:t xml:space="preserve"> restroom.</w:t>
      </w:r>
    </w:p>
    <w:p w:rsidR="6949B2BC" w:rsidP="3313122E" w:rsidRDefault="6949B2BC" w14:paraId="7188CB69" w14:textId="6FAEC0F0">
      <w:pPr>
        <w:pStyle w:val="ListParagraph"/>
        <w:numPr>
          <w:ilvl w:val="0"/>
          <w:numId w:val="30"/>
        </w:numPr>
        <w:spacing w:line="240" w:lineRule="auto"/>
        <w:rPr>
          <w:rFonts w:ascii="Poppins" w:hAnsi="Poppins" w:eastAsia="Poppins" w:cs="Poppins"/>
        </w:rPr>
      </w:pPr>
      <w:r w:rsidRPr="3313122E" w:rsidR="7E28BED5">
        <w:rPr>
          <w:rFonts w:ascii="Poppins" w:hAnsi="Poppins" w:eastAsia="Poppins" w:cs="Poppins"/>
        </w:rPr>
        <w:t>The visiting parent must remain in the visitation room.</w:t>
      </w:r>
    </w:p>
    <w:p w:rsidR="6949B2BC" w:rsidP="3313122E" w:rsidRDefault="6949B2BC" w14:paraId="3024D5E9" w14:textId="21074751">
      <w:pPr>
        <w:pStyle w:val="ListParagraph"/>
        <w:numPr>
          <w:ilvl w:val="0"/>
          <w:numId w:val="30"/>
        </w:numPr>
        <w:spacing w:line="240" w:lineRule="auto"/>
        <w:rPr>
          <w:rFonts w:ascii="Poppins" w:hAnsi="Poppins" w:eastAsia="Poppins" w:cs="Poppins"/>
          <w:i w:val="1"/>
          <w:iCs w:val="1"/>
        </w:rPr>
      </w:pPr>
      <w:r w:rsidRPr="3313122E" w:rsidR="7E28BED5">
        <w:rPr>
          <w:rFonts w:ascii="Poppins" w:hAnsi="Poppins" w:eastAsia="Poppins" w:cs="Poppins"/>
          <w:i w:val="1"/>
          <w:iCs w:val="1"/>
        </w:rPr>
        <w:t>No time lost will be added back to the visit.</w:t>
      </w:r>
      <w:r>
        <w:br/>
      </w:r>
    </w:p>
    <w:p w:rsidR="6949B2BC" w:rsidP="3313122E" w:rsidRDefault="6949B2BC" w14:paraId="1CD4C689" w14:textId="6C004A68">
      <w:pPr>
        <w:pStyle w:val="Normal"/>
        <w:spacing w:line="240" w:lineRule="auto"/>
        <w:rPr>
          <w:rFonts w:ascii="Poppins" w:hAnsi="Poppins" w:eastAsia="Poppins" w:cs="Poppins"/>
          <w:b w:val="1"/>
          <w:bCs w:val="1"/>
        </w:rPr>
      </w:pPr>
      <w:r w:rsidRPr="3313122E" w:rsidR="30338C64">
        <w:rPr>
          <w:rFonts w:ascii="Poppins" w:hAnsi="Poppins" w:eastAsia="Poppins" w:cs="Poppins"/>
          <w:b w:val="1"/>
          <w:bCs w:val="1"/>
        </w:rPr>
        <w:t>6</w:t>
      </w:r>
      <w:r w:rsidRPr="3313122E" w:rsidR="7E28BED5">
        <w:rPr>
          <w:rFonts w:ascii="Poppins" w:hAnsi="Poppins" w:eastAsia="Poppins" w:cs="Poppins"/>
          <w:b w:val="1"/>
          <w:bCs w:val="1"/>
        </w:rPr>
        <w:t>. Drug Screening Requirements</w:t>
      </w:r>
    </w:p>
    <w:p w:rsidR="6949B2BC" w:rsidP="3313122E" w:rsidRDefault="6949B2BC" w14:paraId="156F2CDB" w14:textId="1A386CC6">
      <w:pPr>
        <w:pStyle w:val="Normal"/>
        <w:spacing w:line="240" w:lineRule="auto"/>
        <w:rPr>
          <w:rFonts w:ascii="Poppins" w:hAnsi="Poppins" w:eastAsia="Poppins" w:cs="Poppins"/>
          <w:b w:val="1"/>
          <w:bCs w:val="1"/>
        </w:rPr>
      </w:pPr>
      <w:r w:rsidRPr="3313122E" w:rsidR="04755C9E">
        <w:rPr>
          <w:rFonts w:ascii="Poppins" w:hAnsi="Poppins" w:eastAsia="Poppins" w:cs="Poppins"/>
          <w:b w:val="1"/>
          <w:bCs w:val="1"/>
        </w:rPr>
        <w:t>6</w:t>
      </w:r>
      <w:r w:rsidRPr="3313122E" w:rsidR="7E28BED5">
        <w:rPr>
          <w:rFonts w:ascii="Poppins" w:hAnsi="Poppins" w:eastAsia="Poppins" w:cs="Poppins"/>
          <w:b w:val="1"/>
          <w:bCs w:val="1"/>
        </w:rPr>
        <w:t>.1 Who Is Tested</w:t>
      </w:r>
    </w:p>
    <w:p w:rsidR="6949B2BC" w:rsidP="3313122E" w:rsidRDefault="6949B2BC" w14:paraId="241F310E" w14:textId="590BDB79">
      <w:pPr>
        <w:pStyle w:val="Normal"/>
        <w:spacing w:line="240" w:lineRule="auto"/>
        <w:rPr>
          <w:rFonts w:ascii="Poppins" w:hAnsi="Poppins" w:eastAsia="Poppins" w:cs="Poppins"/>
        </w:rPr>
      </w:pPr>
      <w:r w:rsidRPr="3313122E" w:rsidR="7E28BED5">
        <w:rPr>
          <w:rFonts w:ascii="Poppins" w:hAnsi="Poppins" w:eastAsia="Poppins" w:cs="Poppins"/>
        </w:rPr>
        <w:t xml:space="preserve">Drug screening is </w:t>
      </w:r>
      <w:r w:rsidRPr="3313122E" w:rsidR="7E28BED5">
        <w:rPr>
          <w:rFonts w:ascii="Poppins" w:hAnsi="Poppins" w:eastAsia="Poppins" w:cs="Poppins"/>
        </w:rPr>
        <w:t>required</w:t>
      </w:r>
      <w:r w:rsidRPr="3313122E" w:rsidR="7E28BED5">
        <w:rPr>
          <w:rFonts w:ascii="Poppins" w:hAnsi="Poppins" w:eastAsia="Poppins" w:cs="Poppins"/>
        </w:rPr>
        <w:t xml:space="preserve"> fo</w:t>
      </w:r>
      <w:r w:rsidRPr="3313122E" w:rsidR="0526A198">
        <w:rPr>
          <w:rFonts w:ascii="Poppins" w:hAnsi="Poppins" w:eastAsia="Poppins" w:cs="Poppins"/>
        </w:rPr>
        <w:t>r all parents visiting through RTOV.</w:t>
      </w:r>
    </w:p>
    <w:p w:rsidR="6949B2BC" w:rsidP="3313122E" w:rsidRDefault="6949B2BC" w14:paraId="5716070F" w14:textId="1D4134C5">
      <w:pPr>
        <w:pStyle w:val="Normal"/>
        <w:spacing w:line="240" w:lineRule="auto"/>
        <w:rPr>
          <w:rFonts w:ascii="Poppins" w:hAnsi="Poppins" w:eastAsia="Poppins" w:cs="Poppins"/>
          <w:b w:val="1"/>
          <w:bCs w:val="1"/>
        </w:rPr>
      </w:pPr>
      <w:r w:rsidRPr="3313122E" w:rsidR="10BAA20A">
        <w:rPr>
          <w:rFonts w:ascii="Poppins" w:hAnsi="Poppins" w:eastAsia="Poppins" w:cs="Poppins"/>
          <w:b w:val="1"/>
          <w:bCs w:val="1"/>
        </w:rPr>
        <w:t>6</w:t>
      </w:r>
      <w:r w:rsidRPr="3313122E" w:rsidR="7E28BED5">
        <w:rPr>
          <w:rFonts w:ascii="Poppins" w:hAnsi="Poppins" w:eastAsia="Poppins" w:cs="Poppins"/>
          <w:b w:val="1"/>
          <w:bCs w:val="1"/>
        </w:rPr>
        <w:t>.2 Method</w:t>
      </w:r>
    </w:p>
    <w:p w:rsidR="6949B2BC" w:rsidP="3313122E" w:rsidRDefault="6949B2BC" w14:paraId="5DC7C396" w14:textId="5B572A6B">
      <w:pPr>
        <w:pStyle w:val="Normal"/>
        <w:spacing w:line="240" w:lineRule="auto"/>
      </w:pPr>
      <w:r w:rsidRPr="3313122E" w:rsidR="7E28BED5">
        <w:rPr>
          <w:rFonts w:ascii="Poppins" w:hAnsi="Poppins" w:eastAsia="Poppins" w:cs="Poppins"/>
        </w:rPr>
        <w:t>ROOF uses instant urine drug screens (presumptive only).</w:t>
      </w:r>
      <w:r w:rsidRPr="3313122E" w:rsidR="211B3190">
        <w:rPr>
          <w:rFonts w:ascii="Poppins" w:hAnsi="Poppins" w:eastAsia="Poppins" w:cs="Poppins"/>
        </w:rPr>
        <w:t xml:space="preserve"> </w:t>
      </w:r>
      <w:r w:rsidRPr="3313122E" w:rsidR="7E28BED5">
        <w:rPr>
          <w:rFonts w:ascii="Poppins" w:hAnsi="Poppins" w:eastAsia="Poppins" w:cs="Poppins"/>
        </w:rPr>
        <w:t>Tests are completed before the visit.</w:t>
      </w:r>
    </w:p>
    <w:p w:rsidR="6949B2BC" w:rsidP="3313122E" w:rsidRDefault="6949B2BC" w14:paraId="629CADEF" w14:textId="20B7295A">
      <w:pPr>
        <w:pStyle w:val="Normal"/>
        <w:spacing w:line="240" w:lineRule="auto"/>
        <w:rPr>
          <w:rFonts w:ascii="Poppins" w:hAnsi="Poppins" w:eastAsia="Poppins" w:cs="Poppins"/>
          <w:b w:val="1"/>
          <w:bCs w:val="1"/>
        </w:rPr>
      </w:pPr>
      <w:r w:rsidRPr="3313122E" w:rsidR="75A4C710">
        <w:rPr>
          <w:rFonts w:ascii="Poppins" w:hAnsi="Poppins" w:eastAsia="Poppins" w:cs="Poppins"/>
          <w:b w:val="1"/>
          <w:bCs w:val="1"/>
        </w:rPr>
        <w:t>6</w:t>
      </w:r>
      <w:r w:rsidRPr="3313122E" w:rsidR="7E28BED5">
        <w:rPr>
          <w:rFonts w:ascii="Poppins" w:hAnsi="Poppins" w:eastAsia="Poppins" w:cs="Poppins"/>
          <w:b w:val="1"/>
          <w:bCs w:val="1"/>
        </w:rPr>
        <w:t>.3 Refusal or Positive Results</w:t>
      </w:r>
    </w:p>
    <w:p w:rsidR="6949B2BC" w:rsidP="3313122E" w:rsidRDefault="6949B2BC" w14:paraId="2AFD620C" w14:textId="57920DC0">
      <w:pPr>
        <w:pStyle w:val="Normal"/>
        <w:spacing w:line="240" w:lineRule="auto"/>
      </w:pPr>
      <w:r w:rsidRPr="3313122E" w:rsidR="7E28BED5">
        <w:rPr>
          <w:rFonts w:ascii="Poppins" w:hAnsi="Poppins" w:eastAsia="Poppins" w:cs="Poppins"/>
        </w:rPr>
        <w:t>If a participant:</w:t>
      </w:r>
    </w:p>
    <w:p w:rsidR="6949B2BC" w:rsidP="3313122E" w:rsidRDefault="6949B2BC" w14:paraId="293AB6FF" w14:textId="374850B1">
      <w:pPr>
        <w:pStyle w:val="ListParagraph"/>
        <w:numPr>
          <w:ilvl w:val="0"/>
          <w:numId w:val="31"/>
        </w:numPr>
        <w:spacing w:line="240" w:lineRule="auto"/>
        <w:rPr>
          <w:rFonts w:ascii="Poppins" w:hAnsi="Poppins" w:eastAsia="Poppins" w:cs="Poppins"/>
        </w:rPr>
      </w:pPr>
      <w:r w:rsidRPr="3313122E" w:rsidR="7E28BED5">
        <w:rPr>
          <w:rFonts w:ascii="Poppins" w:hAnsi="Poppins" w:eastAsia="Poppins" w:cs="Poppins"/>
        </w:rPr>
        <w:t>Refuses to test</w:t>
      </w:r>
    </w:p>
    <w:p w:rsidR="6949B2BC" w:rsidP="3313122E" w:rsidRDefault="6949B2BC" w14:paraId="18162002" w14:textId="3FECB5A9">
      <w:pPr>
        <w:pStyle w:val="ListParagraph"/>
        <w:numPr>
          <w:ilvl w:val="0"/>
          <w:numId w:val="31"/>
        </w:numPr>
        <w:spacing w:line="240" w:lineRule="auto"/>
        <w:rPr>
          <w:rFonts w:ascii="Poppins" w:hAnsi="Poppins" w:eastAsia="Poppins" w:cs="Poppins"/>
        </w:rPr>
      </w:pPr>
      <w:r w:rsidRPr="3313122E" w:rsidR="7E28BED5">
        <w:rPr>
          <w:rFonts w:ascii="Poppins" w:hAnsi="Poppins" w:eastAsia="Poppins" w:cs="Poppins"/>
        </w:rPr>
        <w:t>Tests positive</w:t>
      </w:r>
    </w:p>
    <w:p w:rsidR="6949B2BC" w:rsidP="3313122E" w:rsidRDefault="6949B2BC" w14:paraId="6185A21C" w14:textId="6B4C3F15">
      <w:pPr>
        <w:pStyle w:val="ListParagraph"/>
        <w:numPr>
          <w:ilvl w:val="0"/>
          <w:numId w:val="31"/>
        </w:numPr>
        <w:spacing w:line="240" w:lineRule="auto"/>
        <w:rPr>
          <w:rFonts w:ascii="Poppins" w:hAnsi="Poppins" w:eastAsia="Poppins" w:cs="Poppins"/>
        </w:rPr>
      </w:pPr>
      <w:r w:rsidRPr="3313122E" w:rsidR="7E28BED5">
        <w:rPr>
          <w:rFonts w:ascii="Poppins" w:hAnsi="Poppins" w:eastAsia="Poppins" w:cs="Poppins"/>
        </w:rPr>
        <w:t>Produces an invalid or inconclusive sample</w:t>
      </w:r>
    </w:p>
    <w:p w:rsidR="6949B2BC" w:rsidP="3313122E" w:rsidRDefault="6949B2BC" w14:paraId="127FDA20" w14:textId="72028D17">
      <w:pPr>
        <w:pStyle w:val="Normal"/>
        <w:spacing w:line="240" w:lineRule="auto"/>
      </w:pPr>
      <w:r w:rsidRPr="3313122E" w:rsidR="7E28BED5">
        <w:rPr>
          <w:rFonts w:ascii="Poppins" w:hAnsi="Poppins" w:eastAsia="Poppins" w:cs="Poppins"/>
        </w:rPr>
        <w:t>The visit will not occur.</w:t>
      </w:r>
    </w:p>
    <w:p w:rsidR="6949B2BC" w:rsidP="3313122E" w:rsidRDefault="6949B2BC" w14:paraId="67C7F206" w14:textId="4EC8D479">
      <w:pPr>
        <w:pStyle w:val="Normal"/>
        <w:spacing w:line="240" w:lineRule="auto"/>
        <w:rPr>
          <w:rFonts w:ascii="Poppins" w:hAnsi="Poppins" w:eastAsia="Poppins" w:cs="Poppins"/>
          <w:i w:val="1"/>
          <w:iCs w:val="1"/>
        </w:rPr>
      </w:pPr>
      <w:r w:rsidRPr="3313122E" w:rsidR="7E28BED5">
        <w:rPr>
          <w:rFonts w:ascii="Poppins" w:hAnsi="Poppins" w:eastAsia="Poppins" w:cs="Poppins"/>
          <w:i w:val="1"/>
          <w:iCs w:val="1"/>
        </w:rPr>
        <w:t>ROOF does not provide confirmatory testing.</w:t>
      </w:r>
    </w:p>
    <w:p w:rsidR="6949B2BC" w:rsidP="3313122E" w:rsidRDefault="6949B2BC" w14:paraId="7A7413C0" w14:textId="1D4828DB">
      <w:pPr>
        <w:pStyle w:val="Normal"/>
        <w:spacing w:line="240" w:lineRule="auto"/>
        <w:rPr>
          <w:rFonts w:ascii="Poppins" w:hAnsi="Poppins" w:eastAsia="Poppins" w:cs="Poppins"/>
        </w:rPr>
      </w:pPr>
    </w:p>
    <w:p w:rsidR="6949B2BC" w:rsidP="3313122E" w:rsidRDefault="6949B2BC" w14:paraId="32E04E43" w14:textId="4933EB68">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31441110">
        <w:rPr>
          <w:rFonts w:ascii="Poppins" w:hAnsi="Poppins" w:eastAsia="Poppins" w:cs="Poppins"/>
          <w:b w:val="1"/>
          <w:bCs w:val="1"/>
          <w:i w:val="0"/>
          <w:iCs w:val="0"/>
          <w:caps w:val="0"/>
          <w:smallCaps w:val="0"/>
          <w:noProof w:val="0"/>
          <w:color w:val="000000" w:themeColor="text1" w:themeTint="FF" w:themeShade="FF"/>
          <w:sz w:val="24"/>
          <w:szCs w:val="24"/>
          <w:lang w:val="en-US"/>
        </w:rPr>
        <w:t>7.</w:t>
      </w:r>
      <w:r w:rsidRPr="3313122E" w:rsidR="4E351D3F">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Visit Termination Procedure</w:t>
      </w:r>
    </w:p>
    <w:p w:rsidR="6949B2BC" w:rsidP="3313122E" w:rsidRDefault="6949B2BC" w14:paraId="72714DD1" w14:textId="2DCD33CB">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When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terminating</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a visit, staff shall:</w:t>
      </w:r>
    </w:p>
    <w:p w:rsidR="6949B2BC" w:rsidP="3313122E" w:rsidRDefault="6949B2BC" w14:paraId="7F70628B" w14:textId="54224450">
      <w:pPr>
        <w:pStyle w:val="ListParagraph"/>
        <w:numPr>
          <w:ilvl w:val="0"/>
          <w:numId w:val="4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5E6FE384">
        <w:rPr>
          <w:rFonts w:ascii="Poppins" w:hAnsi="Poppins" w:eastAsia="Poppins" w:cs="Poppins"/>
          <w:b w:val="0"/>
          <w:bCs w:val="0"/>
          <w:i w:val="0"/>
          <w:iCs w:val="0"/>
          <w:caps w:val="0"/>
          <w:smallCaps w:val="0"/>
          <w:noProof w:val="0"/>
          <w:color w:val="000000" w:themeColor="text1" w:themeTint="FF" w:themeShade="FF"/>
          <w:sz w:val="24"/>
          <w:szCs w:val="24"/>
          <w:lang w:val="en-US"/>
        </w:rPr>
        <w:t>Inform the participant the visit is concluding</w:t>
      </w:r>
    </w:p>
    <w:p w:rsidR="6949B2BC" w:rsidP="3313122E" w:rsidRDefault="6949B2BC" w14:paraId="1D3163FE" w14:textId="4BDC70D3">
      <w:pPr>
        <w:pStyle w:val="ListParagraph"/>
        <w:numPr>
          <w:ilvl w:val="0"/>
          <w:numId w:val="4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Ensure the child’s immediate safety and emotional support</w:t>
      </w:r>
    </w:p>
    <w:p w:rsidR="6949B2BC" w:rsidP="3313122E" w:rsidRDefault="6949B2BC" w14:paraId="3411C45B" w14:textId="64640B76">
      <w:pPr>
        <w:pStyle w:val="ListParagraph"/>
        <w:numPr>
          <w:ilvl w:val="0"/>
          <w:numId w:val="4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Separate parties according to termination arrival/departure protocols</w:t>
      </w:r>
    </w:p>
    <w:p w:rsidR="6949B2BC" w:rsidP="3313122E" w:rsidRDefault="6949B2BC" w14:paraId="23F72895" w14:textId="593F9291">
      <w:pPr>
        <w:pStyle w:val="ListParagraph"/>
        <w:numPr>
          <w:ilvl w:val="1"/>
          <w:numId w:val="4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The visiting parent will leave first, and the custodial parent will wait 15 minutes to leave the site</w:t>
      </w:r>
    </w:p>
    <w:p w:rsidR="6949B2BC" w:rsidP="3313122E" w:rsidRDefault="6949B2BC" w14:paraId="4F2CBA89" w14:textId="4639D47D">
      <w:pPr>
        <w:pStyle w:val="ListParagraph"/>
        <w:numPr>
          <w:ilvl w:val="0"/>
          <w:numId w:val="4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Contact a supervisor </w:t>
      </w:r>
    </w:p>
    <w:p w:rsidR="6949B2BC" w:rsidP="3313122E" w:rsidRDefault="6949B2BC" w14:paraId="1D4051C6" w14:textId="018C2E07">
      <w:pPr>
        <w:pStyle w:val="ListParagraph"/>
        <w:numPr>
          <w:ilvl w:val="0"/>
          <w:numId w:val="47"/>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Contact law enforcement if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required</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to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maintain</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safety</w:t>
      </w:r>
    </w:p>
    <w:p w:rsidR="6949B2BC" w:rsidP="3313122E" w:rsidRDefault="6949B2BC" w14:paraId="4BC813E4" w14:textId="4EA09941">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Staff shall not engage in arguments or debate with participants regarding termination decisions.</w:t>
      </w:r>
    </w:p>
    <w:p w:rsidR="6949B2BC" w:rsidP="3313122E" w:rsidRDefault="6949B2BC" w14:paraId="22A2542D" w14:textId="1E8091C0">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6A12EE9C">
        <w:rPr>
          <w:rFonts w:ascii="Poppins" w:hAnsi="Poppins" w:eastAsia="Poppins" w:cs="Poppins"/>
          <w:b w:val="1"/>
          <w:bCs w:val="1"/>
          <w:i w:val="0"/>
          <w:iCs w:val="0"/>
          <w:caps w:val="0"/>
          <w:smallCaps w:val="0"/>
          <w:noProof w:val="0"/>
          <w:color w:val="000000" w:themeColor="text1" w:themeTint="FF" w:themeShade="FF"/>
          <w:sz w:val="24"/>
          <w:szCs w:val="24"/>
          <w:lang w:val="en-US"/>
        </w:rPr>
        <w:t>7.1</w:t>
      </w:r>
      <w:r w:rsidRPr="3313122E" w:rsidR="4E351D3F">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Visit Cancellations</w:t>
      </w:r>
    </w:p>
    <w:p w:rsidR="6949B2BC" w:rsidP="3313122E" w:rsidRDefault="6949B2BC" w14:paraId="7DB2E424" w14:textId="1B360314">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24-hour notice of a cancellation of a scheduled visit is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required</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except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in the event of</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sudden illness in the part of the child or visiting parent</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w:t>
      </w:r>
    </w:p>
    <w:p w:rsidR="6949B2BC" w:rsidP="3313122E" w:rsidRDefault="6949B2BC" w14:paraId="776F7FDA" w14:textId="68BBFF53">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In the event a visit is cancelled, a makeup visit shall occur within 30 days, to be scheduled with agreement with the parents and RTOV.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No makeup visit is required if the visiting parent cancels for a reason other than illness unless both parents are in agreement.</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w:t>
      </w:r>
    </w:p>
    <w:p w:rsidR="6949B2BC" w:rsidP="3313122E" w:rsidRDefault="6949B2BC" w14:paraId="7242E40A" w14:textId="78EDFCA1">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F90C2E0">
        <w:rPr>
          <w:rFonts w:ascii="Poppins" w:hAnsi="Poppins" w:eastAsia="Poppins" w:cs="Poppins"/>
          <w:b w:val="1"/>
          <w:bCs w:val="1"/>
          <w:i w:val="0"/>
          <w:iCs w:val="0"/>
          <w:caps w:val="0"/>
          <w:smallCaps w:val="0"/>
          <w:noProof w:val="0"/>
          <w:color w:val="000000" w:themeColor="text1" w:themeTint="FF" w:themeShade="FF"/>
          <w:sz w:val="24"/>
          <w:szCs w:val="24"/>
          <w:lang w:val="en-US"/>
        </w:rPr>
        <w:t>7.2</w:t>
      </w:r>
      <w:r w:rsidRPr="3313122E" w:rsidR="4E351D3F">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Missed Visits Policy</w:t>
      </w:r>
    </w:p>
    <w:p w:rsidR="6949B2BC" w:rsidP="3313122E" w:rsidRDefault="6949B2BC" w14:paraId="621A0951" w14:textId="063D1298">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If 3 consecutive visits are missed, or if the visiting parent does not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establish</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a visit within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30 days</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of receiving their court order, the visitation time is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terminated</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by court order. The parent will need to petition the court </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regarding</w:t>
      </w:r>
      <w:r w:rsidRPr="3313122E" w:rsidR="4E351D3F">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future visits.</w:t>
      </w:r>
    </w:p>
    <w:p w:rsidR="6949B2BC" w:rsidP="3313122E" w:rsidRDefault="6949B2BC" w14:paraId="0B082368" w14:textId="5469654E">
      <w:pPr>
        <w:pStyle w:val="Normal"/>
        <w:spacing w:line="240" w:lineRule="auto"/>
        <w:rPr>
          <w:rFonts w:ascii="Poppins" w:hAnsi="Poppins" w:eastAsia="Poppins" w:cs="Poppins"/>
          <w:b w:val="1"/>
          <w:bCs w:val="1"/>
        </w:rPr>
      </w:pPr>
      <w:r w:rsidRPr="3313122E" w:rsidR="7551C350">
        <w:rPr>
          <w:rFonts w:ascii="Poppins" w:hAnsi="Poppins" w:eastAsia="Poppins" w:cs="Poppins"/>
          <w:b w:val="1"/>
          <w:bCs w:val="1"/>
        </w:rPr>
        <w:t>8</w:t>
      </w:r>
      <w:r w:rsidRPr="3313122E" w:rsidR="7E28BED5">
        <w:rPr>
          <w:rFonts w:ascii="Poppins" w:hAnsi="Poppins" w:eastAsia="Poppins" w:cs="Poppins"/>
          <w:b w:val="1"/>
          <w:bCs w:val="1"/>
        </w:rPr>
        <w:t>. Confidentiality</w:t>
      </w:r>
    </w:p>
    <w:p w:rsidR="6949B2BC" w:rsidP="3313122E" w:rsidRDefault="6949B2BC" w14:paraId="4F55FC7D" w14:textId="5C9C2F36">
      <w:pPr>
        <w:pStyle w:val="Normal"/>
        <w:spacing w:line="240" w:lineRule="auto"/>
      </w:pPr>
      <w:r w:rsidRPr="3313122E" w:rsidR="7E28BED5">
        <w:rPr>
          <w:rFonts w:ascii="Poppins" w:hAnsi="Poppins" w:eastAsia="Poppins" w:cs="Poppins"/>
        </w:rPr>
        <w:t>ROOF protects participant information but may share limited details:</w:t>
      </w:r>
    </w:p>
    <w:p w:rsidR="6949B2BC" w:rsidP="3313122E" w:rsidRDefault="6949B2BC" w14:paraId="2F672E4F" w14:textId="1AE3F737">
      <w:pPr>
        <w:pStyle w:val="ListParagraph"/>
        <w:numPr>
          <w:ilvl w:val="0"/>
          <w:numId w:val="33"/>
        </w:numPr>
        <w:spacing w:line="240" w:lineRule="auto"/>
        <w:rPr>
          <w:rFonts w:ascii="Poppins" w:hAnsi="Poppins" w:eastAsia="Poppins" w:cs="Poppins"/>
        </w:rPr>
      </w:pPr>
      <w:r w:rsidRPr="3313122E" w:rsidR="7E28BED5">
        <w:rPr>
          <w:rFonts w:ascii="Poppins" w:hAnsi="Poppins" w:eastAsia="Poppins" w:cs="Poppins"/>
        </w:rPr>
        <w:t>When required by court order</w:t>
      </w:r>
    </w:p>
    <w:p w:rsidR="6949B2BC" w:rsidP="3313122E" w:rsidRDefault="6949B2BC" w14:paraId="474D9F77" w14:textId="49BB6F5E">
      <w:pPr>
        <w:pStyle w:val="ListParagraph"/>
        <w:numPr>
          <w:ilvl w:val="0"/>
          <w:numId w:val="33"/>
        </w:numPr>
        <w:spacing w:line="240" w:lineRule="auto"/>
        <w:rPr>
          <w:rFonts w:ascii="Poppins" w:hAnsi="Poppins" w:eastAsia="Poppins" w:cs="Poppins"/>
        </w:rPr>
      </w:pPr>
      <w:r w:rsidRPr="3313122E" w:rsidR="7E28BED5">
        <w:rPr>
          <w:rFonts w:ascii="Poppins" w:hAnsi="Poppins" w:eastAsia="Poppins" w:cs="Poppins"/>
        </w:rPr>
        <w:t>When required by law</w:t>
      </w:r>
    </w:p>
    <w:p w:rsidR="6949B2BC" w:rsidP="3313122E" w:rsidRDefault="6949B2BC" w14:paraId="12F1CA18" w14:textId="295D35E3">
      <w:pPr>
        <w:pStyle w:val="ListParagraph"/>
        <w:numPr>
          <w:ilvl w:val="0"/>
          <w:numId w:val="33"/>
        </w:numPr>
        <w:spacing w:line="240" w:lineRule="auto"/>
        <w:rPr>
          <w:rFonts w:ascii="Poppins" w:hAnsi="Poppins" w:eastAsia="Poppins" w:cs="Poppins"/>
        </w:rPr>
      </w:pPr>
      <w:r w:rsidRPr="3313122E" w:rsidR="7E28BED5">
        <w:rPr>
          <w:rFonts w:ascii="Poppins" w:hAnsi="Poppins" w:eastAsia="Poppins" w:cs="Poppins"/>
        </w:rPr>
        <w:t>When necessary for mandated reporting</w:t>
      </w:r>
    </w:p>
    <w:p w:rsidR="6949B2BC" w:rsidP="3313122E" w:rsidRDefault="6949B2BC" w14:paraId="1F919C72" w14:textId="495ABD97">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6307981">
        <w:rPr>
          <w:rFonts w:ascii="Poppins" w:hAnsi="Poppins" w:eastAsia="Poppins" w:cs="Poppins"/>
          <w:b w:val="1"/>
          <w:bCs w:val="1"/>
          <w:i w:val="0"/>
          <w:iCs w:val="0"/>
          <w:caps w:val="0"/>
          <w:smallCaps w:val="0"/>
          <w:noProof w:val="0"/>
          <w:color w:val="000000" w:themeColor="text1" w:themeTint="FF" w:themeShade="FF"/>
          <w:sz w:val="24"/>
          <w:szCs w:val="24"/>
          <w:lang w:val="en-US"/>
        </w:rPr>
        <w:t>8.</w:t>
      </w:r>
      <w:r w:rsidRPr="3313122E" w:rsidR="4B7310FC">
        <w:rPr>
          <w:rFonts w:ascii="Poppins" w:hAnsi="Poppins" w:eastAsia="Poppins" w:cs="Poppins"/>
          <w:b w:val="1"/>
          <w:bCs w:val="1"/>
          <w:i w:val="0"/>
          <w:iCs w:val="0"/>
          <w:caps w:val="0"/>
          <w:smallCaps w:val="0"/>
          <w:noProof w:val="0"/>
          <w:color w:val="000000" w:themeColor="text1" w:themeTint="FF" w:themeShade="FF"/>
          <w:sz w:val="24"/>
          <w:szCs w:val="24"/>
          <w:lang w:val="en-US"/>
        </w:rPr>
        <w:t>1</w:t>
      </w:r>
      <w:r w:rsidRPr="3313122E" w:rsidR="46307981">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Limits of Confidentiality (Mandatory Disclosures)</w:t>
      </w:r>
    </w:p>
    <w:p w:rsidR="6949B2BC" w:rsidP="3313122E" w:rsidRDefault="6949B2BC" w14:paraId="7173D196" w14:textId="55A4371C">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RTOV may </w:t>
      </w: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disclose</w:t>
      </w: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information without participant consent when:</w:t>
      </w:r>
    </w:p>
    <w:p w:rsidR="6949B2BC" w:rsidP="3313122E" w:rsidRDefault="6949B2BC" w14:paraId="6F4B2003" w14:textId="7F8003B8">
      <w:pPr>
        <w:pStyle w:val="ListParagraph"/>
        <w:numPr>
          <w:ilvl w:val="0"/>
          <w:numId w:val="51"/>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RTOV staff have reason to suspect child abuse or neglect and are </w:t>
      </w: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required</w:t>
      </w: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to make a report to appropriate authorities</w:t>
      </w:r>
    </w:p>
    <w:p w:rsidR="6949B2BC" w:rsidP="3313122E" w:rsidRDefault="6949B2BC" w14:paraId="68BB6754" w14:textId="107BFA43">
      <w:pPr>
        <w:pStyle w:val="ListParagraph"/>
        <w:numPr>
          <w:ilvl w:val="0"/>
          <w:numId w:val="51"/>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There is an imminent safety concern requiring emergency response</w:t>
      </w:r>
    </w:p>
    <w:p w:rsidR="6949B2BC" w:rsidP="3313122E" w:rsidRDefault="6949B2BC" w14:paraId="06976857" w14:textId="354579CF">
      <w:pPr>
        <w:pStyle w:val="ListParagraph"/>
        <w:numPr>
          <w:ilvl w:val="0"/>
          <w:numId w:val="51"/>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RTOV receives a subpoena, court order, or other lawful directive requiring disclosure</w:t>
      </w:r>
    </w:p>
    <w:p w:rsidR="6949B2BC" w:rsidP="3313122E" w:rsidRDefault="6949B2BC" w14:paraId="15088C55" w14:textId="552CD525">
      <w:pPr>
        <w:spacing w:line="240" w:lineRule="auto"/>
        <w:rPr>
          <w:rFonts w:ascii="Poppins" w:hAnsi="Poppins" w:eastAsia="Poppins" w:cs="Poppins"/>
        </w:rPr>
      </w:pP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RTOV staff will </w:t>
      </w: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disclose</w:t>
      </w:r>
      <w:r w:rsidRPr="3313122E" w:rsidR="4630798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only the minimum information necessary to meet the obligation.</w:t>
      </w:r>
      <w:r>
        <w:br/>
      </w:r>
    </w:p>
    <w:p w:rsidR="6949B2BC" w:rsidP="3313122E" w:rsidRDefault="6949B2BC" w14:paraId="7735927C" w14:textId="3D161ACD">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1643E9DA">
        <w:rPr>
          <w:rFonts w:ascii="Poppins" w:hAnsi="Poppins" w:eastAsia="Poppins" w:cs="Poppins"/>
          <w:b w:val="1"/>
          <w:bCs w:val="1"/>
          <w:i w:val="0"/>
          <w:iCs w:val="0"/>
          <w:caps w:val="0"/>
          <w:smallCaps w:val="0"/>
          <w:noProof w:val="0"/>
          <w:color w:val="000000" w:themeColor="text1" w:themeTint="FF" w:themeShade="FF"/>
          <w:sz w:val="24"/>
          <w:szCs w:val="24"/>
          <w:lang w:val="en-US"/>
        </w:rPr>
        <w:t xml:space="preserve">9. </w:t>
      </w:r>
      <w:r w:rsidRPr="3313122E" w:rsidR="3671B0C1">
        <w:rPr>
          <w:rFonts w:ascii="Poppins" w:hAnsi="Poppins" w:eastAsia="Poppins" w:cs="Poppins"/>
          <w:b w:val="1"/>
          <w:bCs w:val="1"/>
          <w:i w:val="0"/>
          <w:iCs w:val="0"/>
          <w:caps w:val="0"/>
          <w:smallCaps w:val="0"/>
          <w:noProof w:val="0"/>
          <w:color w:val="000000" w:themeColor="text1" w:themeTint="FF" w:themeShade="FF"/>
          <w:sz w:val="24"/>
          <w:szCs w:val="24"/>
          <w:lang w:val="en-US"/>
        </w:rPr>
        <w:t>Court Reports</w:t>
      </w:r>
    </w:p>
    <w:p w:rsidR="6949B2BC" w:rsidP="3313122E" w:rsidRDefault="6949B2BC" w14:paraId="1816F0E7" w14:textId="2F3A37B8">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Written reports are </w:t>
      </w: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submitted</w:t>
      </w: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after each visit or as required by the court, following secure transmission protocols.</w:t>
      </w:r>
    </w:p>
    <w:p w:rsidR="6949B2BC" w:rsidP="3313122E" w:rsidRDefault="6949B2BC" w14:paraId="4FFFEA57" w14:textId="7D4E8B3C">
      <w:pPr>
        <w:spacing w:line="240" w:lineRule="auto"/>
        <w:rPr>
          <w:rFonts w:ascii="Poppins" w:hAnsi="Poppins" w:eastAsia="Poppins" w:cs="Poppins"/>
          <w:b w:val="1"/>
          <w:bCs w:val="1"/>
          <w:i w:val="0"/>
          <w:iCs w:val="0"/>
          <w:caps w:val="0"/>
          <w:smallCaps w:val="0"/>
          <w:noProof w:val="0"/>
          <w:color w:val="000000" w:themeColor="text1" w:themeTint="FF" w:themeShade="FF"/>
          <w:sz w:val="24"/>
          <w:szCs w:val="24"/>
          <w:lang w:val="en-US"/>
        </w:rPr>
      </w:pPr>
      <w:r w:rsidRPr="3313122E" w:rsidR="7B384D7D">
        <w:rPr>
          <w:rFonts w:ascii="Poppins" w:hAnsi="Poppins" w:eastAsia="Poppins" w:cs="Poppins"/>
          <w:b w:val="1"/>
          <w:bCs w:val="1"/>
          <w:i w:val="0"/>
          <w:iCs w:val="0"/>
          <w:caps w:val="0"/>
          <w:smallCaps w:val="0"/>
          <w:noProof w:val="0"/>
          <w:color w:val="000000" w:themeColor="text1" w:themeTint="FF" w:themeShade="FF"/>
          <w:sz w:val="24"/>
          <w:szCs w:val="24"/>
          <w:lang w:val="en-US"/>
        </w:rPr>
        <w:t>9.1</w:t>
      </w:r>
      <w:r w:rsidRPr="3313122E" w:rsidR="3671B0C1">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Communication Boundaries and Neutrality</w:t>
      </w:r>
    </w:p>
    <w:p w:rsidR="6949B2BC" w:rsidP="3313122E" w:rsidRDefault="6949B2BC" w14:paraId="5F903EDF" w14:textId="17F91045">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To preserve neutrality and safety:</w:t>
      </w:r>
    </w:p>
    <w:p w:rsidR="6949B2BC" w:rsidP="3313122E" w:rsidRDefault="6949B2BC" w14:paraId="390610C1" w14:textId="429D7E87">
      <w:pPr>
        <w:pStyle w:val="ListParagraph"/>
        <w:numPr>
          <w:ilvl w:val="0"/>
          <w:numId w:val="4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RTOV does not </w:t>
      </w: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provide</w:t>
      </w: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legal advice, custody opinions, or recommendations</w:t>
      </w:r>
    </w:p>
    <w:p w:rsidR="6949B2BC" w:rsidP="3313122E" w:rsidRDefault="6949B2BC" w14:paraId="747A8FDD" w14:textId="0386A745">
      <w:pPr>
        <w:pStyle w:val="ListParagraph"/>
        <w:numPr>
          <w:ilvl w:val="0"/>
          <w:numId w:val="4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RTOV does not engage in informal updates by phone/text that are not documented</w:t>
      </w:r>
    </w:p>
    <w:p w:rsidR="6949B2BC" w:rsidP="3313122E" w:rsidRDefault="6949B2BC" w14:paraId="09DE2AD7" w14:textId="7DB101F1">
      <w:pPr>
        <w:pStyle w:val="ListParagraph"/>
        <w:numPr>
          <w:ilvl w:val="0"/>
          <w:numId w:val="4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RTOV staff do not discuss one party’s statements with the other party</w:t>
      </w:r>
    </w:p>
    <w:p w:rsidR="6949B2BC" w:rsidP="3313122E" w:rsidRDefault="6949B2BC" w14:paraId="06C80B01" w14:textId="0E23FA33">
      <w:pPr>
        <w:pStyle w:val="ListParagraph"/>
        <w:numPr>
          <w:ilvl w:val="0"/>
          <w:numId w:val="48"/>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3671B0C1">
        <w:rPr>
          <w:rFonts w:ascii="Poppins" w:hAnsi="Poppins" w:eastAsia="Poppins" w:cs="Poppins"/>
          <w:b w:val="0"/>
          <w:bCs w:val="0"/>
          <w:i w:val="0"/>
          <w:iCs w:val="0"/>
          <w:caps w:val="0"/>
          <w:smallCaps w:val="0"/>
          <w:noProof w:val="0"/>
          <w:color w:val="000000" w:themeColor="text1" w:themeTint="FF" w:themeShade="FF"/>
          <w:sz w:val="24"/>
          <w:szCs w:val="24"/>
          <w:lang w:val="en-US"/>
        </w:rPr>
        <w:t>RTOV limits communications to scheduling, rules, safety requirements, and court-required reporting</w:t>
      </w:r>
    </w:p>
    <w:p w:rsidR="6949B2BC" w:rsidP="3313122E" w:rsidRDefault="6949B2BC" w14:paraId="6286150F" w14:textId="38A47347">
      <w:pPr>
        <w:pStyle w:val="ListParagraph"/>
        <w:numPr>
          <w:ilvl w:val="0"/>
          <w:numId w:val="48"/>
        </w:numPr>
        <w:spacing w:line="240" w:lineRule="auto"/>
        <w:rPr>
          <w:noProof w:val="0"/>
          <w:lang w:val="en-US"/>
        </w:rPr>
      </w:pPr>
      <w:r w:rsidRPr="3313122E" w:rsidR="35E1907C">
        <w:rPr>
          <w:rFonts w:ascii="Poppins" w:hAnsi="Poppins" w:eastAsia="Poppins" w:cs="Poppins"/>
          <w:b w:val="0"/>
          <w:bCs w:val="0"/>
          <w:i w:val="0"/>
          <w:iCs w:val="0"/>
          <w:caps w:val="0"/>
          <w:smallCaps w:val="0"/>
          <w:noProof w:val="0"/>
          <w:color w:val="000000" w:themeColor="text1" w:themeTint="FF" w:themeShade="FF"/>
          <w:sz w:val="24"/>
          <w:szCs w:val="24"/>
          <w:lang w:val="en-US"/>
        </w:rPr>
        <w:t>RTOV staff do not provide testimony or records informally; they must be subpoenaed by a court of law.</w:t>
      </w:r>
    </w:p>
    <w:p w:rsidR="6949B2BC" w:rsidP="3313122E" w:rsidRDefault="6949B2BC" w14:paraId="7B41A3AC" w14:textId="43F441FA">
      <w:pPr>
        <w:pStyle w:val="ListParagraph"/>
        <w:spacing w:line="240" w:lineRule="auto"/>
        <w:ind w:left="720"/>
        <w:rPr>
          <w:rFonts w:ascii="Poppins" w:hAnsi="Poppins" w:eastAsia="Poppins" w:cs="Poppins"/>
          <w:b w:val="0"/>
          <w:bCs w:val="0"/>
          <w:i w:val="0"/>
          <w:iCs w:val="0"/>
          <w:caps w:val="0"/>
          <w:smallCaps w:val="0"/>
          <w:noProof w:val="0"/>
          <w:color w:val="000000" w:themeColor="text1" w:themeTint="FF" w:themeShade="FF"/>
          <w:sz w:val="24"/>
          <w:szCs w:val="24"/>
          <w:lang w:val="en-US"/>
        </w:rPr>
      </w:pPr>
    </w:p>
    <w:p w:rsidR="6949B2BC" w:rsidP="3313122E" w:rsidRDefault="6949B2BC" w14:paraId="4B746BAD" w14:textId="2A0E7BD3">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1FCA6686">
        <w:rPr>
          <w:rFonts w:ascii="Poppins" w:hAnsi="Poppins" w:eastAsia="Poppins" w:cs="Poppins"/>
          <w:b w:val="1"/>
          <w:bCs w:val="1"/>
          <w:i w:val="0"/>
          <w:iCs w:val="0"/>
          <w:caps w:val="0"/>
          <w:smallCaps w:val="0"/>
          <w:noProof w:val="0"/>
          <w:color w:val="000000" w:themeColor="text1" w:themeTint="FF" w:themeShade="FF"/>
          <w:sz w:val="24"/>
          <w:szCs w:val="24"/>
          <w:lang w:val="en-US"/>
        </w:rPr>
        <w:t>10.</w:t>
      </w:r>
      <w:r w:rsidRPr="3313122E" w:rsidR="4DD280E4">
        <w:rPr>
          <w:rFonts w:ascii="Poppins" w:hAnsi="Poppins" w:eastAsia="Poppins" w:cs="Poppins"/>
          <w:b w:val="1"/>
          <w:bCs w:val="1"/>
          <w:i w:val="0"/>
          <w:iCs w:val="0"/>
          <w:caps w:val="0"/>
          <w:smallCaps w:val="0"/>
          <w:noProof w:val="0"/>
          <w:color w:val="000000" w:themeColor="text1" w:themeTint="FF" w:themeShade="FF"/>
          <w:sz w:val="24"/>
          <w:szCs w:val="24"/>
          <w:lang w:val="en-US"/>
        </w:rPr>
        <w:t xml:space="preserve"> Safety and Risk Management</w:t>
      </w:r>
    </w:p>
    <w:p w:rsidR="6949B2BC" w:rsidP="3313122E" w:rsidRDefault="6949B2BC" w14:paraId="4829356B" w14:textId="49674B75">
      <w:p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DD280E4">
        <w:rPr>
          <w:rFonts w:ascii="Poppins" w:hAnsi="Poppins" w:eastAsia="Poppins" w:cs="Poppins"/>
          <w:b w:val="0"/>
          <w:bCs w:val="0"/>
          <w:i w:val="0"/>
          <w:iCs w:val="0"/>
          <w:caps w:val="0"/>
          <w:smallCaps w:val="0"/>
          <w:noProof w:val="0"/>
          <w:color w:val="000000" w:themeColor="text1" w:themeTint="FF" w:themeShade="FF"/>
          <w:sz w:val="24"/>
          <w:szCs w:val="24"/>
          <w:lang w:val="en-US"/>
        </w:rPr>
        <w:t>RTOV reserves the right to:</w:t>
      </w:r>
    </w:p>
    <w:p w:rsidR="6949B2BC" w:rsidP="3313122E" w:rsidRDefault="6949B2BC" w14:paraId="75535516" w14:textId="0826E62F">
      <w:pPr>
        <w:pStyle w:val="ListParagraph"/>
        <w:numPr>
          <w:ilvl w:val="0"/>
          <w:numId w:val="49"/>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DD280E4">
        <w:rPr>
          <w:rFonts w:ascii="Poppins" w:hAnsi="Poppins" w:eastAsia="Poppins" w:cs="Poppins"/>
          <w:b w:val="0"/>
          <w:bCs w:val="0"/>
          <w:i w:val="0"/>
          <w:iCs w:val="0"/>
          <w:caps w:val="0"/>
          <w:smallCaps w:val="0"/>
          <w:noProof w:val="0"/>
          <w:color w:val="000000" w:themeColor="text1" w:themeTint="FF" w:themeShade="FF"/>
          <w:sz w:val="24"/>
          <w:szCs w:val="24"/>
          <w:lang w:val="en-US"/>
        </w:rPr>
        <w:t>Delay or cancel visits if safety concerns arise during intake or visitation</w:t>
      </w:r>
    </w:p>
    <w:p w:rsidR="6949B2BC" w:rsidP="3313122E" w:rsidRDefault="6949B2BC" w14:paraId="1B493BD5" w14:textId="62265CAE">
      <w:pPr>
        <w:pStyle w:val="ListParagraph"/>
        <w:numPr>
          <w:ilvl w:val="0"/>
          <w:numId w:val="49"/>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DD280E4">
        <w:rPr>
          <w:rStyle w:val="Normal"/>
          <w:rFonts w:ascii="Poppins" w:hAnsi="Poppins" w:eastAsia="Poppins" w:cs="Poppins"/>
          <w:b w:val="0"/>
          <w:bCs w:val="0"/>
          <w:i w:val="0"/>
          <w:iCs w:val="0"/>
          <w:caps w:val="0"/>
          <w:smallCaps w:val="0"/>
          <w:noProof w:val="0"/>
          <w:color w:val="000000" w:themeColor="text1" w:themeTint="FF" w:themeShade="FF"/>
          <w:sz w:val="24"/>
          <w:szCs w:val="24"/>
          <w:lang w:val="en-US"/>
        </w:rPr>
        <w:t>Delay or reschedule visits due to weather conditions or related accessibility issues</w:t>
      </w:r>
    </w:p>
    <w:p w:rsidR="6949B2BC" w:rsidP="3313122E" w:rsidRDefault="6949B2BC" w14:paraId="63F9FE9D" w14:textId="7BAB5988">
      <w:pPr>
        <w:pStyle w:val="ListParagraph"/>
        <w:numPr>
          <w:ilvl w:val="0"/>
          <w:numId w:val="49"/>
        </w:numPr>
        <w:spacing w:line="240" w:lineRule="auto"/>
        <w:rPr>
          <w:rFonts w:ascii="Poppins" w:hAnsi="Poppins" w:eastAsia="Poppins" w:cs="Poppins"/>
          <w:b w:val="0"/>
          <w:bCs w:val="0"/>
          <w:i w:val="0"/>
          <w:iCs w:val="0"/>
          <w:caps w:val="0"/>
          <w:smallCaps w:val="0"/>
          <w:noProof w:val="0"/>
          <w:color w:val="000000" w:themeColor="text1" w:themeTint="FF" w:themeShade="FF"/>
          <w:sz w:val="24"/>
          <w:szCs w:val="24"/>
          <w:lang w:val="en-US"/>
        </w:rPr>
      </w:pPr>
      <w:r w:rsidRPr="3313122E" w:rsidR="4DD280E4">
        <w:rPr>
          <w:rFonts w:ascii="Poppins" w:hAnsi="Poppins" w:eastAsia="Poppins" w:cs="Poppins"/>
          <w:b w:val="0"/>
          <w:bCs w:val="0"/>
          <w:i w:val="0"/>
          <w:iCs w:val="0"/>
          <w:caps w:val="0"/>
          <w:smallCaps w:val="0"/>
          <w:noProof w:val="0"/>
          <w:color w:val="000000" w:themeColor="text1" w:themeTint="FF" w:themeShade="FF"/>
          <w:sz w:val="24"/>
          <w:szCs w:val="24"/>
          <w:lang w:val="en-US"/>
        </w:rPr>
        <w:t xml:space="preserve">Contact supervisors or law enforcement when necessary to </w:t>
      </w:r>
      <w:r w:rsidRPr="3313122E" w:rsidR="4DD280E4">
        <w:rPr>
          <w:rFonts w:ascii="Poppins" w:hAnsi="Poppins" w:eastAsia="Poppins" w:cs="Poppins"/>
          <w:b w:val="0"/>
          <w:bCs w:val="0"/>
          <w:i w:val="0"/>
          <w:iCs w:val="0"/>
          <w:caps w:val="0"/>
          <w:smallCaps w:val="0"/>
          <w:noProof w:val="0"/>
          <w:color w:val="000000" w:themeColor="text1" w:themeTint="FF" w:themeShade="FF"/>
          <w:sz w:val="24"/>
          <w:szCs w:val="24"/>
          <w:lang w:val="en-US"/>
        </w:rPr>
        <w:t>maintain</w:t>
      </w:r>
      <w:r w:rsidRPr="3313122E" w:rsidR="4DD280E4">
        <w:rPr>
          <w:rFonts w:ascii="Poppins" w:hAnsi="Poppins" w:eastAsia="Poppins" w:cs="Poppins"/>
          <w:b w:val="0"/>
          <w:bCs w:val="0"/>
          <w:i w:val="0"/>
          <w:iCs w:val="0"/>
          <w:caps w:val="0"/>
          <w:smallCaps w:val="0"/>
          <w:noProof w:val="0"/>
          <w:color w:val="000000" w:themeColor="text1" w:themeTint="FF" w:themeShade="FF"/>
          <w:sz w:val="24"/>
          <w:szCs w:val="24"/>
          <w:lang w:val="en-US"/>
        </w:rPr>
        <w:t xml:space="preserve"> safety</w:t>
      </w:r>
    </w:p>
    <w:p w:rsidR="6949B2BC" w:rsidP="3313122E" w:rsidRDefault="6949B2BC" w14:paraId="0672D3FC" w14:textId="6394B2B7">
      <w:pPr>
        <w:pStyle w:val="ListParagraph"/>
        <w:spacing w:line="240" w:lineRule="auto"/>
        <w:ind w:left="720"/>
        <w:rPr>
          <w:rFonts w:ascii="Poppins" w:hAnsi="Poppins" w:eastAsia="Poppins" w:cs="Poppins"/>
          <w:b w:val="0"/>
          <w:bCs w:val="0"/>
          <w:i w:val="0"/>
          <w:iCs w:val="0"/>
          <w:caps w:val="0"/>
          <w:smallCaps w:val="0"/>
          <w:noProof w:val="0"/>
          <w:color w:val="000000" w:themeColor="text1" w:themeTint="FF" w:themeShade="FF"/>
          <w:sz w:val="24"/>
          <w:szCs w:val="24"/>
          <w:lang w:val="en-US"/>
        </w:rPr>
      </w:pPr>
    </w:p>
    <w:p w:rsidR="6949B2BC" w:rsidP="3313122E" w:rsidRDefault="6949B2BC" w14:paraId="0912E606" w14:textId="71B3F0F1">
      <w:pPr>
        <w:pStyle w:val="Normal"/>
        <w:spacing w:line="240" w:lineRule="auto"/>
        <w:rPr>
          <w:rFonts w:ascii="Poppins" w:hAnsi="Poppins" w:eastAsia="Poppins" w:cs="Poppins"/>
          <w:b w:val="1"/>
          <w:bCs w:val="1"/>
        </w:rPr>
      </w:pPr>
      <w:r w:rsidRPr="3313122E" w:rsidR="7E28BED5">
        <w:rPr>
          <w:rFonts w:ascii="Poppins" w:hAnsi="Poppins" w:eastAsia="Poppins" w:cs="Poppins"/>
          <w:b w:val="1"/>
          <w:bCs w:val="1"/>
        </w:rPr>
        <w:t>12. Questions and Communication</w:t>
      </w:r>
    </w:p>
    <w:p w:rsidR="6949B2BC" w:rsidP="3313122E" w:rsidRDefault="6949B2BC" w14:paraId="0432F2DF" w14:textId="6094CF46">
      <w:pPr>
        <w:pStyle w:val="Normal"/>
        <w:spacing w:line="240" w:lineRule="auto"/>
      </w:pPr>
      <w:r w:rsidRPr="3313122E" w:rsidR="7E28BED5">
        <w:rPr>
          <w:rFonts w:ascii="Poppins" w:hAnsi="Poppins" w:eastAsia="Poppins" w:cs="Poppins"/>
        </w:rPr>
        <w:t>ROOF staff are available to answer questions related to:</w:t>
      </w:r>
    </w:p>
    <w:p w:rsidR="6949B2BC" w:rsidP="3313122E" w:rsidRDefault="6949B2BC" w14:paraId="7F90C2FF" w14:textId="6E942CC1">
      <w:pPr>
        <w:pStyle w:val="ListParagraph"/>
        <w:numPr>
          <w:ilvl w:val="0"/>
          <w:numId w:val="34"/>
        </w:numPr>
        <w:spacing w:line="240" w:lineRule="auto"/>
        <w:rPr>
          <w:rFonts w:ascii="Poppins" w:hAnsi="Poppins" w:eastAsia="Poppins" w:cs="Poppins"/>
        </w:rPr>
      </w:pPr>
      <w:r w:rsidRPr="3313122E" w:rsidR="7E28BED5">
        <w:rPr>
          <w:rFonts w:ascii="Poppins" w:hAnsi="Poppins" w:eastAsia="Poppins" w:cs="Poppins"/>
        </w:rPr>
        <w:t>Scheduling</w:t>
      </w:r>
    </w:p>
    <w:p w:rsidR="6949B2BC" w:rsidP="3313122E" w:rsidRDefault="6949B2BC" w14:paraId="35021F41" w14:textId="25817EA8">
      <w:pPr>
        <w:pStyle w:val="ListParagraph"/>
        <w:numPr>
          <w:ilvl w:val="0"/>
          <w:numId w:val="34"/>
        </w:numPr>
        <w:spacing w:line="240" w:lineRule="auto"/>
        <w:rPr>
          <w:rFonts w:ascii="Poppins" w:hAnsi="Poppins" w:eastAsia="Poppins" w:cs="Poppins"/>
        </w:rPr>
      </w:pPr>
      <w:r w:rsidRPr="3313122E" w:rsidR="7E28BED5">
        <w:rPr>
          <w:rFonts w:ascii="Poppins" w:hAnsi="Poppins" w:eastAsia="Poppins" w:cs="Poppins"/>
        </w:rPr>
        <w:t>Program rules</w:t>
      </w:r>
    </w:p>
    <w:p w:rsidR="6949B2BC" w:rsidP="3313122E" w:rsidRDefault="6949B2BC" w14:paraId="293CF256" w14:textId="434C4650">
      <w:pPr>
        <w:pStyle w:val="ListParagraph"/>
        <w:numPr>
          <w:ilvl w:val="0"/>
          <w:numId w:val="34"/>
        </w:numPr>
        <w:spacing w:line="240" w:lineRule="auto"/>
        <w:rPr>
          <w:rFonts w:ascii="Poppins" w:hAnsi="Poppins" w:eastAsia="Poppins" w:cs="Poppins"/>
        </w:rPr>
      </w:pPr>
      <w:r w:rsidRPr="3313122E" w:rsidR="7E28BED5">
        <w:rPr>
          <w:rFonts w:ascii="Poppins" w:hAnsi="Poppins" w:eastAsia="Poppins" w:cs="Poppins"/>
        </w:rPr>
        <w:t>Safety procedures</w:t>
      </w:r>
    </w:p>
    <w:p w:rsidR="6949B2BC" w:rsidP="3313122E" w:rsidRDefault="6949B2BC" w14:paraId="135E8771" w14:textId="160BFEA3">
      <w:pPr>
        <w:pStyle w:val="Normal"/>
        <w:spacing w:line="240" w:lineRule="auto"/>
        <w:ind w:left="0"/>
        <w:rPr>
          <w:rFonts w:ascii="Poppins" w:hAnsi="Poppins" w:eastAsia="Poppins" w:cs="Poppins"/>
        </w:rPr>
      </w:pPr>
    </w:p>
    <w:p w:rsidR="6949B2BC" w:rsidP="3313122E" w:rsidRDefault="6949B2BC" w14:paraId="59BB3F36" w14:textId="60371413">
      <w:pPr>
        <w:pStyle w:val="Normal"/>
        <w:spacing w:line="240" w:lineRule="auto"/>
        <w:ind w:left="0"/>
        <w:rPr>
          <w:rFonts w:ascii="Poppins" w:hAnsi="Poppins" w:eastAsia="Poppins" w:cs="Poppins"/>
          <w:b w:val="1"/>
          <w:bCs w:val="1"/>
        </w:rPr>
      </w:pPr>
      <w:r w:rsidRPr="3313122E" w:rsidR="450542BB">
        <w:rPr>
          <w:rFonts w:ascii="Poppins" w:hAnsi="Poppins" w:eastAsia="Poppins" w:cs="Poppins"/>
          <w:b w:val="1"/>
          <w:bCs w:val="1"/>
        </w:rPr>
        <w:t>13. Contact Information</w:t>
      </w:r>
    </w:p>
    <w:p w:rsidR="6949B2BC" w:rsidP="3313122E" w:rsidRDefault="6949B2BC" w14:paraId="0C95DEA2" w14:textId="4394D856">
      <w:pPr>
        <w:pStyle w:val="Normal"/>
        <w:spacing w:line="240" w:lineRule="auto"/>
        <w:ind w:left="0"/>
        <w:rPr>
          <w:rFonts w:ascii="Poppins" w:hAnsi="Poppins" w:eastAsia="Poppins" w:cs="Poppins"/>
          <w:b w:val="0"/>
          <w:bCs w:val="0"/>
        </w:rPr>
      </w:pPr>
      <w:r w:rsidRPr="3313122E" w:rsidR="450542BB">
        <w:rPr>
          <w:rFonts w:ascii="Poppins" w:hAnsi="Poppins" w:eastAsia="Poppins" w:cs="Poppins"/>
          <w:b w:val="0"/>
          <w:bCs w:val="0"/>
        </w:rPr>
        <w:t>Rooftop of Virginia CAP</w:t>
      </w:r>
    </w:p>
    <w:p w:rsidR="6949B2BC" w:rsidP="3313122E" w:rsidRDefault="6949B2BC" w14:paraId="171BA0D1" w14:textId="2223BC29">
      <w:pPr>
        <w:pStyle w:val="Normal"/>
        <w:spacing w:line="240" w:lineRule="auto"/>
        <w:ind w:left="0"/>
        <w:rPr>
          <w:rFonts w:ascii="Poppins" w:hAnsi="Poppins" w:eastAsia="Poppins" w:cs="Poppins"/>
          <w:b w:val="0"/>
          <w:bCs w:val="0"/>
        </w:rPr>
      </w:pPr>
      <w:r w:rsidRPr="3313122E" w:rsidR="450542BB">
        <w:rPr>
          <w:rFonts w:ascii="Poppins" w:hAnsi="Poppins" w:eastAsia="Poppins" w:cs="Poppins"/>
          <w:b w:val="0"/>
          <w:bCs w:val="0"/>
        </w:rPr>
        <w:t>206 North Main Street,</w:t>
      </w:r>
    </w:p>
    <w:p w:rsidR="6949B2BC" w:rsidP="3313122E" w:rsidRDefault="6949B2BC" w14:paraId="155D74A8" w14:textId="7D99C240">
      <w:pPr>
        <w:pStyle w:val="Normal"/>
        <w:spacing w:line="240" w:lineRule="auto"/>
        <w:ind w:left="0"/>
        <w:rPr>
          <w:rFonts w:ascii="Poppins" w:hAnsi="Poppins" w:eastAsia="Poppins" w:cs="Poppins"/>
          <w:b w:val="0"/>
          <w:bCs w:val="0"/>
        </w:rPr>
      </w:pPr>
      <w:r w:rsidRPr="3313122E" w:rsidR="450542BB">
        <w:rPr>
          <w:rFonts w:ascii="Poppins" w:hAnsi="Poppins" w:eastAsia="Poppins" w:cs="Poppins"/>
          <w:b w:val="0"/>
          <w:bCs w:val="0"/>
        </w:rPr>
        <w:t>Galax, VA 24333</w:t>
      </w:r>
    </w:p>
    <w:p w:rsidR="6949B2BC" w:rsidP="3313122E" w:rsidRDefault="6949B2BC" w14:paraId="0C5D8FA2" w14:textId="76DC4823">
      <w:pPr>
        <w:pStyle w:val="Normal"/>
        <w:spacing w:line="240" w:lineRule="auto"/>
        <w:ind w:left="0"/>
        <w:rPr>
          <w:rFonts w:ascii="Poppins" w:hAnsi="Poppins" w:eastAsia="Poppins" w:cs="Poppins"/>
          <w:b w:val="0"/>
          <w:bCs w:val="0"/>
        </w:rPr>
      </w:pPr>
      <w:r w:rsidRPr="3313122E" w:rsidR="450542BB">
        <w:rPr>
          <w:rFonts w:ascii="Poppins" w:hAnsi="Poppins" w:eastAsia="Poppins" w:cs="Poppins"/>
          <w:b w:val="0"/>
          <w:bCs w:val="0"/>
        </w:rPr>
        <w:t>276-236-7131</w:t>
      </w:r>
    </w:p>
    <w:p w:rsidR="6949B2BC" w:rsidP="3313122E" w:rsidRDefault="6949B2BC" w14:paraId="75206AEF" w14:textId="5151DA8D">
      <w:pPr>
        <w:pStyle w:val="Normal"/>
        <w:spacing w:line="240" w:lineRule="auto"/>
        <w:ind w:left="0"/>
        <w:rPr>
          <w:rFonts w:ascii="Poppins" w:hAnsi="Poppins" w:eastAsia="Poppins" w:cs="Poppins"/>
          <w:b w:val="0"/>
          <w:bCs w:val="0"/>
          <w:u w:val="none"/>
        </w:rPr>
      </w:pPr>
      <w:r w:rsidRPr="3313122E" w:rsidR="450542BB">
        <w:rPr>
          <w:rFonts w:ascii="Poppins" w:hAnsi="Poppins" w:eastAsia="Poppins" w:cs="Poppins"/>
          <w:b w:val="0"/>
          <w:bCs w:val="0"/>
          <w:u w:val="single"/>
        </w:rPr>
        <w:t>Intake Specialists:</w:t>
      </w:r>
      <w:r w:rsidRPr="3313122E" w:rsidR="6D1929A0">
        <w:rPr>
          <w:rFonts w:ascii="Poppins" w:hAnsi="Poppins" w:eastAsia="Poppins" w:cs="Poppins"/>
          <w:b w:val="0"/>
          <w:bCs w:val="0"/>
          <w:u w:val="none"/>
        </w:rPr>
        <w:t xml:space="preserve"> *For intake and intake scheduling </w:t>
      </w:r>
    </w:p>
    <w:p w:rsidR="6949B2BC" w:rsidP="3313122E" w:rsidRDefault="6949B2BC" w14:paraId="5F84175B" w14:textId="736F55ED">
      <w:pPr>
        <w:pStyle w:val="Normal"/>
        <w:spacing w:line="240" w:lineRule="auto"/>
        <w:ind w:left="0"/>
        <w:rPr>
          <w:rFonts w:ascii="Poppins" w:hAnsi="Poppins" w:eastAsia="Poppins" w:cs="Poppins"/>
          <w:b w:val="0"/>
          <w:bCs w:val="0"/>
          <w:u w:val="none"/>
        </w:rPr>
      </w:pPr>
      <w:r w:rsidRPr="3313122E" w:rsidR="450542BB">
        <w:rPr>
          <w:rFonts w:ascii="Poppins" w:hAnsi="Poppins" w:eastAsia="Poppins" w:cs="Poppins"/>
          <w:b w:val="0"/>
          <w:bCs w:val="0"/>
          <w:i w:val="1"/>
          <w:iCs w:val="1"/>
          <w:u w:val="none"/>
        </w:rPr>
        <w:t>Olivia Cook</w:t>
      </w:r>
      <w:r w:rsidRPr="3313122E" w:rsidR="450542BB">
        <w:rPr>
          <w:rFonts w:ascii="Poppins" w:hAnsi="Poppins" w:eastAsia="Poppins" w:cs="Poppins"/>
          <w:b w:val="0"/>
          <w:bCs w:val="0"/>
          <w:u w:val="none"/>
        </w:rPr>
        <w:t xml:space="preserve"> | ocooke@rtov.org</w:t>
      </w:r>
    </w:p>
    <w:p w:rsidR="6949B2BC" w:rsidP="3313122E" w:rsidRDefault="6949B2BC" w14:paraId="6220E8A0" w14:textId="678CFD98">
      <w:pPr>
        <w:pStyle w:val="Normal"/>
        <w:spacing w:line="240" w:lineRule="auto"/>
        <w:ind w:left="0"/>
        <w:rPr>
          <w:rFonts w:ascii="Poppins" w:hAnsi="Poppins" w:eastAsia="Poppins" w:cs="Poppins"/>
          <w:b w:val="0"/>
          <w:bCs w:val="0"/>
          <w:u w:val="none"/>
        </w:rPr>
      </w:pPr>
      <w:r w:rsidRPr="3313122E" w:rsidR="450542BB">
        <w:rPr>
          <w:rFonts w:ascii="Poppins" w:hAnsi="Poppins" w:eastAsia="Poppins" w:cs="Poppins"/>
          <w:b w:val="0"/>
          <w:bCs w:val="0"/>
          <w:u w:val="none"/>
        </w:rPr>
        <w:t xml:space="preserve">276-236-7131 ext. 221 </w:t>
      </w:r>
    </w:p>
    <w:p w:rsidR="6949B2BC" w:rsidP="3313122E" w:rsidRDefault="6949B2BC" w14:paraId="0A5D3710" w14:textId="4BEE3290">
      <w:pPr>
        <w:pStyle w:val="Normal"/>
        <w:spacing w:line="240" w:lineRule="auto"/>
        <w:ind w:left="0"/>
        <w:rPr>
          <w:u w:val="none"/>
        </w:rPr>
      </w:pPr>
      <w:r w:rsidRPr="3313122E" w:rsidR="30EBD705">
        <w:rPr>
          <w:rFonts w:ascii="Poppins" w:hAnsi="Poppins" w:eastAsia="Poppins" w:cs="Poppins"/>
          <w:b w:val="0"/>
          <w:bCs w:val="0"/>
          <w:i w:val="1"/>
          <w:iCs w:val="1"/>
          <w:u w:val="none"/>
        </w:rPr>
        <w:t>Melanie Brickman</w:t>
      </w:r>
      <w:r w:rsidRPr="3313122E" w:rsidR="30EBD705">
        <w:rPr>
          <w:rFonts w:ascii="Poppins" w:hAnsi="Poppins" w:eastAsia="Poppins" w:cs="Poppins"/>
          <w:b w:val="0"/>
          <w:bCs w:val="0"/>
          <w:u w:val="none"/>
        </w:rPr>
        <w:t xml:space="preserve"> | </w:t>
      </w:r>
      <w:hyperlink r:id="R9305f21ac4f344ac">
        <w:r w:rsidRPr="3313122E" w:rsidR="30EBD705">
          <w:rPr>
            <w:rStyle w:val="Hyperlink"/>
            <w:rFonts w:ascii="Poppins" w:hAnsi="Poppins" w:eastAsia="Poppins" w:cs="Poppins"/>
            <w:b w:val="0"/>
            <w:bCs w:val="0"/>
            <w:u w:val="none"/>
          </w:rPr>
          <w:t>mbrickman@rtov.org</w:t>
        </w:r>
      </w:hyperlink>
    </w:p>
    <w:p w:rsidR="6949B2BC" w:rsidP="3313122E" w:rsidRDefault="6949B2BC" w14:paraId="5C09179D" w14:textId="2939F82A">
      <w:pPr>
        <w:pStyle w:val="Normal"/>
        <w:spacing w:line="240" w:lineRule="auto"/>
        <w:ind w:left="0"/>
        <w:rPr>
          <w:rFonts w:ascii="Poppins" w:hAnsi="Poppins" w:eastAsia="Poppins" w:cs="Poppins"/>
          <w:b w:val="0"/>
          <w:bCs w:val="0"/>
          <w:u w:val="none"/>
        </w:rPr>
      </w:pPr>
      <w:r w:rsidRPr="3313122E" w:rsidR="30EBD705">
        <w:rPr>
          <w:rFonts w:ascii="Poppins" w:hAnsi="Poppins" w:eastAsia="Poppins" w:cs="Poppins"/>
          <w:b w:val="0"/>
          <w:bCs w:val="0"/>
          <w:u w:val="none"/>
        </w:rPr>
        <w:t>276-236-7131 ext. 223</w:t>
      </w:r>
    </w:p>
    <w:p w:rsidR="6949B2BC" w:rsidP="3313122E" w:rsidRDefault="6949B2BC" w14:paraId="6A098012" w14:textId="1A7EB412">
      <w:pPr>
        <w:pStyle w:val="Normal"/>
        <w:spacing w:line="240" w:lineRule="auto"/>
        <w:ind w:left="0"/>
        <w:rPr>
          <w:rFonts w:ascii="Poppins" w:hAnsi="Poppins" w:eastAsia="Poppins" w:cs="Poppins"/>
          <w:b w:val="0"/>
          <w:bCs w:val="0"/>
          <w:u w:val="none"/>
        </w:rPr>
      </w:pPr>
      <w:r w:rsidRPr="3313122E" w:rsidR="450542BB">
        <w:rPr>
          <w:rFonts w:ascii="Poppins" w:hAnsi="Poppins" w:eastAsia="Poppins" w:cs="Poppins"/>
          <w:b w:val="0"/>
          <w:bCs w:val="0"/>
          <w:u w:val="single"/>
        </w:rPr>
        <w:t>Impact Coordinator</w:t>
      </w:r>
      <w:r w:rsidRPr="3313122E" w:rsidR="55771D10">
        <w:rPr>
          <w:rFonts w:ascii="Poppins" w:hAnsi="Poppins" w:eastAsia="Poppins" w:cs="Poppins"/>
          <w:b w:val="0"/>
          <w:bCs w:val="0"/>
          <w:u w:val="single"/>
        </w:rPr>
        <w:t>:</w:t>
      </w:r>
      <w:r w:rsidRPr="3313122E" w:rsidR="55771D10">
        <w:rPr>
          <w:rFonts w:ascii="Poppins" w:hAnsi="Poppins" w:eastAsia="Poppins" w:cs="Poppins"/>
          <w:b w:val="0"/>
          <w:bCs w:val="0"/>
          <w:u w:val="none"/>
        </w:rPr>
        <w:t xml:space="preserve"> *For visits and scheduling</w:t>
      </w:r>
    </w:p>
    <w:p w:rsidR="6949B2BC" w:rsidP="3313122E" w:rsidRDefault="6949B2BC" w14:paraId="7EF93E16" w14:textId="3528BD9E">
      <w:pPr>
        <w:pStyle w:val="Normal"/>
        <w:spacing w:line="240" w:lineRule="auto"/>
        <w:ind w:left="0"/>
        <w:rPr>
          <w:rFonts w:ascii="Poppins" w:hAnsi="Poppins" w:eastAsia="Poppins" w:cs="Poppins"/>
          <w:b w:val="0"/>
          <w:bCs w:val="0"/>
          <w:i w:val="1"/>
          <w:iCs w:val="1"/>
          <w:u w:val="none"/>
        </w:rPr>
      </w:pPr>
      <w:r w:rsidRPr="3313122E" w:rsidR="55771D10">
        <w:rPr>
          <w:rFonts w:ascii="Poppins" w:hAnsi="Poppins" w:eastAsia="Poppins" w:cs="Poppins"/>
          <w:b w:val="0"/>
          <w:bCs w:val="0"/>
          <w:i w:val="1"/>
          <w:iCs w:val="1"/>
          <w:u w:val="none"/>
        </w:rPr>
        <w:t xml:space="preserve">Caitlen Crotts </w:t>
      </w:r>
      <w:r w:rsidRPr="3313122E" w:rsidR="55771D10">
        <w:rPr>
          <w:rFonts w:ascii="Poppins" w:hAnsi="Poppins" w:eastAsia="Poppins" w:cs="Poppins"/>
          <w:b w:val="0"/>
          <w:bCs w:val="0"/>
          <w:i w:val="0"/>
          <w:iCs w:val="0"/>
          <w:u w:val="none"/>
        </w:rPr>
        <w:t>| ccrotts@rtov.org</w:t>
      </w:r>
    </w:p>
    <w:p w:rsidR="6949B2BC" w:rsidP="3313122E" w:rsidRDefault="6949B2BC" w14:paraId="5D1BC549" w14:textId="02FB1728">
      <w:pPr>
        <w:pStyle w:val="Normal"/>
        <w:spacing w:line="240" w:lineRule="auto"/>
        <w:rPr>
          <w:rFonts w:ascii="Poppins" w:hAnsi="Poppins" w:eastAsia="Poppins" w:cs="Poppins"/>
        </w:rPr>
      </w:pPr>
      <w:r w:rsidRPr="3313122E" w:rsidR="55771D10">
        <w:rPr>
          <w:rFonts w:ascii="Poppins" w:hAnsi="Poppins" w:eastAsia="Poppins" w:cs="Poppins"/>
        </w:rPr>
        <w:t>276-236-7131 ext. 253</w:t>
      </w:r>
    </w:p>
    <w:p w:rsidR="55771D10" w:rsidP="3313122E" w:rsidRDefault="55771D10" w14:paraId="735EF9FF" w14:textId="7A02531D">
      <w:pPr>
        <w:pStyle w:val="Normal"/>
        <w:spacing w:line="240" w:lineRule="auto"/>
        <w:rPr>
          <w:rFonts w:ascii="Poppins" w:hAnsi="Poppins" w:eastAsia="Poppins" w:cs="Poppins"/>
          <w:u w:val="single"/>
        </w:rPr>
      </w:pPr>
      <w:r w:rsidRPr="3313122E" w:rsidR="55771D10">
        <w:rPr>
          <w:rFonts w:ascii="Poppins" w:hAnsi="Poppins" w:eastAsia="Poppins" w:cs="Poppins"/>
          <w:u w:val="single"/>
        </w:rPr>
        <w:t>Administration:</w:t>
      </w:r>
    </w:p>
    <w:p w:rsidR="69080FCA" w:rsidP="3313122E" w:rsidRDefault="69080FCA" w14:paraId="18F39786" w14:textId="0B33EDD7">
      <w:pPr>
        <w:pStyle w:val="Normal"/>
        <w:spacing w:line="240" w:lineRule="auto"/>
        <w:rPr>
          <w:rFonts w:ascii="Poppins" w:hAnsi="Poppins" w:eastAsia="Poppins" w:cs="Poppins"/>
          <w:i w:val="0"/>
          <w:iCs w:val="0"/>
          <w:u w:val="none"/>
        </w:rPr>
      </w:pPr>
      <w:r w:rsidRPr="3313122E" w:rsidR="69080FCA">
        <w:rPr>
          <w:rFonts w:ascii="Poppins" w:hAnsi="Poppins" w:eastAsia="Poppins" w:cs="Poppins"/>
          <w:i w:val="1"/>
          <w:iCs w:val="1"/>
          <w:u w:val="none"/>
        </w:rPr>
        <w:t>Terri Gillespie</w:t>
      </w:r>
      <w:r w:rsidRPr="3313122E" w:rsidR="69080FCA">
        <w:rPr>
          <w:rFonts w:ascii="Poppins" w:hAnsi="Poppins" w:eastAsia="Poppins" w:cs="Poppins"/>
          <w:i w:val="0"/>
          <w:iCs w:val="0"/>
          <w:u w:val="none"/>
        </w:rPr>
        <w:t xml:space="preserve"> | </w:t>
      </w:r>
      <w:hyperlink r:id="R2229c61df5fe4809">
        <w:r w:rsidRPr="3313122E" w:rsidR="69080FCA">
          <w:rPr>
            <w:rStyle w:val="Hyperlink"/>
            <w:rFonts w:ascii="Poppins" w:hAnsi="Poppins" w:eastAsia="Poppins" w:cs="Poppins"/>
            <w:i w:val="0"/>
            <w:iCs w:val="0"/>
          </w:rPr>
          <w:t>tgillespie@rtov.org</w:t>
        </w:r>
      </w:hyperlink>
    </w:p>
    <w:p w:rsidR="69080FCA" w:rsidP="3313122E" w:rsidRDefault="69080FCA" w14:paraId="452AD376" w14:textId="3BFA222A">
      <w:pPr>
        <w:pStyle w:val="Normal"/>
        <w:spacing w:line="240" w:lineRule="auto"/>
        <w:rPr>
          <w:rFonts w:ascii="Poppins" w:hAnsi="Poppins" w:eastAsia="Poppins" w:cs="Poppins"/>
          <w:i w:val="0"/>
          <w:iCs w:val="0"/>
          <w:u w:val="none"/>
        </w:rPr>
      </w:pPr>
      <w:r w:rsidRPr="3313122E" w:rsidR="69080FCA">
        <w:rPr>
          <w:rFonts w:ascii="Poppins" w:hAnsi="Poppins" w:eastAsia="Poppins" w:cs="Poppins"/>
          <w:i w:val="0"/>
          <w:iCs w:val="0"/>
          <w:u w:val="none"/>
        </w:rPr>
        <w:t>276-236-7131 ext. 222</w:t>
      </w:r>
    </w:p>
    <w:p w:rsidR="69080FCA" w:rsidP="3313122E" w:rsidRDefault="69080FCA" w14:paraId="4FA1475F" w14:textId="26E9B704">
      <w:pPr>
        <w:pStyle w:val="Normal"/>
        <w:spacing w:line="240" w:lineRule="auto"/>
        <w:rPr>
          <w:rFonts w:ascii="Poppins" w:hAnsi="Poppins" w:eastAsia="Poppins" w:cs="Poppins"/>
          <w:i w:val="0"/>
          <w:iCs w:val="0"/>
          <w:u w:val="none"/>
        </w:rPr>
      </w:pPr>
      <w:r w:rsidRPr="3313122E" w:rsidR="69080FCA">
        <w:rPr>
          <w:rFonts w:ascii="Poppins" w:hAnsi="Poppins" w:eastAsia="Poppins" w:cs="Poppins"/>
          <w:i w:val="1"/>
          <w:iCs w:val="1"/>
          <w:u w:val="none"/>
        </w:rPr>
        <w:t>Amanda Funk</w:t>
      </w:r>
      <w:r w:rsidRPr="3313122E" w:rsidR="69080FCA">
        <w:rPr>
          <w:rFonts w:ascii="Poppins" w:hAnsi="Poppins" w:eastAsia="Poppins" w:cs="Poppins"/>
          <w:i w:val="0"/>
          <w:iCs w:val="0"/>
          <w:u w:val="none"/>
        </w:rPr>
        <w:t xml:space="preserve"> | </w:t>
      </w:r>
      <w:hyperlink r:id="R343793897b5c410d">
        <w:r w:rsidRPr="3313122E" w:rsidR="69080FCA">
          <w:rPr>
            <w:rStyle w:val="Hyperlink"/>
            <w:rFonts w:ascii="Poppins" w:hAnsi="Poppins" w:eastAsia="Poppins" w:cs="Poppins"/>
            <w:i w:val="0"/>
            <w:iCs w:val="0"/>
          </w:rPr>
          <w:t>afunk@rtov.org</w:t>
        </w:r>
      </w:hyperlink>
    </w:p>
    <w:p w:rsidR="69080FCA" w:rsidP="3313122E" w:rsidRDefault="69080FCA" w14:paraId="32F5E501" w14:textId="282C14B1">
      <w:pPr>
        <w:pStyle w:val="Normal"/>
        <w:spacing w:line="240" w:lineRule="auto"/>
        <w:rPr>
          <w:rFonts w:ascii="Poppins" w:hAnsi="Poppins" w:eastAsia="Poppins" w:cs="Poppins"/>
          <w:i w:val="0"/>
          <w:iCs w:val="0"/>
          <w:u w:val="none"/>
        </w:rPr>
      </w:pPr>
      <w:r w:rsidRPr="3313122E" w:rsidR="69080FCA">
        <w:rPr>
          <w:rFonts w:ascii="Poppins" w:hAnsi="Poppins" w:eastAsia="Poppins" w:cs="Poppins"/>
          <w:i w:val="0"/>
          <w:iCs w:val="0"/>
          <w:u w:val="none"/>
        </w:rPr>
        <w:t>276-236-7131 ext. 238</w:t>
      </w:r>
    </w:p>
    <w:sectPr w:rsidR="38A45951">
      <w:headerReference w:type="default" r:id="rId7"/>
      <w:footerReference w:type="default" r:id="rId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4305" w:rsidRDefault="004B4305" w14:paraId="60531688" w14:textId="77777777">
      <w:pPr>
        <w:spacing w:after="0" w:line="240" w:lineRule="auto"/>
      </w:pPr>
      <w:r>
        <w:separator/>
      </w:r>
    </w:p>
  </w:endnote>
  <w:endnote w:type="continuationSeparator" w:id="0">
    <w:p w:rsidR="004B4305" w:rsidRDefault="004B4305" w14:paraId="78A0624E" w14:textId="77777777">
      <w:pPr>
        <w:spacing w:after="0" w:line="240" w:lineRule="auto"/>
      </w:pPr>
      <w:r>
        <w:continuationSeparator/>
      </w:r>
    </w:p>
  </w:endnote>
  <w:endnote w:type="continuationNotice" w:id="1">
    <w:p w:rsidR="004B4305" w:rsidRDefault="004B4305" w14:paraId="278290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Poppins">
    <w:panose1 w:val="00000000000000000000"/>
    <w:charset w:val="0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8C7DB11" w:rsidTr="6F7F7E8F" w14:paraId="1E079DF8" w14:textId="77777777">
      <w:trPr>
        <w:trHeight w:val="300"/>
      </w:trPr>
      <w:tc>
        <w:tcPr>
          <w:tcW w:w="3120" w:type="dxa"/>
        </w:tcPr>
        <w:p w:rsidR="28C7DB11" w:rsidP="28C7DB11" w:rsidRDefault="28C7DB11" w14:paraId="63DB92C3" w14:textId="2D5D85A1">
          <w:pPr>
            <w:pStyle w:val="Header"/>
            <w:ind w:left="-115"/>
          </w:pPr>
        </w:p>
      </w:tc>
      <w:tc>
        <w:tcPr>
          <w:tcW w:w="3120" w:type="dxa"/>
        </w:tcPr>
        <w:p w:rsidR="28C7DB11" w:rsidP="28C7DB11" w:rsidRDefault="6F7F7E8F" w14:paraId="352DDF76" w14:textId="30622EFA">
          <w:pPr>
            <w:pStyle w:val="Header"/>
            <w:jc w:val="center"/>
          </w:pPr>
          <w:r>
            <w:rPr>
              <w:noProof/>
            </w:rPr>
            <w:drawing>
              <wp:inline distT="0" distB="0" distL="0" distR="0" wp14:anchorId="4D892CE9" wp14:editId="198A86D5">
                <wp:extent cx="1516860" cy="586304"/>
                <wp:effectExtent l="0" t="0" r="0" b="0"/>
                <wp:docPr id="1758021052" name="Picture 175802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516860" cy="586304"/>
                        </a:xfrm>
                        <a:prstGeom prst="rect">
                          <a:avLst/>
                        </a:prstGeom>
                      </pic:spPr>
                    </pic:pic>
                  </a:graphicData>
                </a:graphic>
              </wp:inline>
            </w:drawing>
          </w:r>
        </w:p>
      </w:tc>
      <w:tc>
        <w:tcPr>
          <w:tcW w:w="3120" w:type="dxa"/>
        </w:tcPr>
        <w:p w:rsidR="28C7DB11" w:rsidP="28C7DB11" w:rsidRDefault="28C7DB11" w14:paraId="2AD4112F" w14:textId="2DAAF692">
          <w:pPr>
            <w:pStyle w:val="Header"/>
            <w:ind w:right="-115"/>
            <w:jc w:val="right"/>
          </w:pPr>
        </w:p>
      </w:tc>
    </w:tr>
  </w:tbl>
  <w:p w:rsidR="28C7DB11" w:rsidP="28C7DB11" w:rsidRDefault="28C7DB11" w14:paraId="7FE3EA89" w14:textId="12BDB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4305" w:rsidRDefault="004B4305" w14:paraId="45D221AD" w14:textId="77777777">
      <w:pPr>
        <w:spacing w:after="0" w:line="240" w:lineRule="auto"/>
      </w:pPr>
      <w:r>
        <w:separator/>
      </w:r>
    </w:p>
  </w:footnote>
  <w:footnote w:type="continuationSeparator" w:id="0">
    <w:p w:rsidR="004B4305" w:rsidRDefault="004B4305" w14:paraId="37DCDC95" w14:textId="77777777">
      <w:pPr>
        <w:spacing w:after="0" w:line="240" w:lineRule="auto"/>
      </w:pPr>
      <w:r>
        <w:continuationSeparator/>
      </w:r>
    </w:p>
  </w:footnote>
  <w:footnote w:type="continuationNotice" w:id="1">
    <w:p w:rsidR="004B4305" w:rsidRDefault="004B4305" w14:paraId="5CAB6DA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45"/>
      <w:gridCol w:w="8670"/>
      <w:gridCol w:w="345"/>
    </w:tblGrid>
    <w:tr w:rsidR="28C7DB11" w:rsidTr="6F7F7E8F" w14:paraId="01017A8B" w14:textId="77777777">
      <w:trPr>
        <w:trHeight w:val="300"/>
      </w:trPr>
      <w:tc>
        <w:tcPr>
          <w:tcW w:w="345" w:type="dxa"/>
        </w:tcPr>
        <w:p w:rsidR="28C7DB11" w:rsidP="28C7DB11" w:rsidRDefault="28C7DB11" w14:paraId="15A22187" w14:textId="7E0AF5EB">
          <w:pPr>
            <w:pStyle w:val="Header"/>
            <w:ind w:left="-115"/>
          </w:pPr>
        </w:p>
      </w:tc>
      <w:tc>
        <w:tcPr>
          <w:tcW w:w="8670" w:type="dxa"/>
        </w:tcPr>
        <w:p w:rsidR="28C7DB11" w:rsidP="28C7DB11" w:rsidRDefault="6F7F7E8F" w14:paraId="29B835BE" w14:textId="4F0B63D7">
          <w:pPr>
            <w:pStyle w:val="Header"/>
            <w:jc w:val="center"/>
          </w:pPr>
          <w:r>
            <w:rPr>
              <w:noProof/>
            </w:rPr>
            <w:drawing>
              <wp:inline distT="0" distB="0" distL="0" distR="0" wp14:anchorId="1A1AAA06" wp14:editId="46EFFA4E">
                <wp:extent cx="2469100" cy="609600"/>
                <wp:effectExtent l="0" t="0" r="0" b="0"/>
                <wp:docPr id="768339427" name="Picture 76833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69100" cy="609600"/>
                        </a:xfrm>
                        <a:prstGeom prst="rect">
                          <a:avLst/>
                        </a:prstGeom>
                      </pic:spPr>
                    </pic:pic>
                  </a:graphicData>
                </a:graphic>
              </wp:inline>
            </w:drawing>
          </w:r>
          <w:r>
            <w:t xml:space="preserve">     </w:t>
          </w:r>
        </w:p>
      </w:tc>
      <w:tc>
        <w:tcPr>
          <w:tcW w:w="345" w:type="dxa"/>
        </w:tcPr>
        <w:p w:rsidR="28C7DB11" w:rsidP="28C7DB11" w:rsidRDefault="28C7DB11" w14:paraId="0D46D1B8" w14:textId="1C29B3C2">
          <w:pPr>
            <w:pStyle w:val="Header"/>
            <w:ind w:right="-115"/>
            <w:jc w:val="right"/>
          </w:pPr>
        </w:p>
      </w:tc>
    </w:tr>
  </w:tbl>
  <w:p w:rsidR="28C7DB11" w:rsidP="28C7DB11" w:rsidRDefault="28C7DB11" w14:paraId="31995C66" w14:textId="7992D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1">
    <w:nsid w:val="2c83e6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9e575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71af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ad34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5832a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652c9e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6957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04d5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ba2b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91a66d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Poppins" w:hAnsi="Poppi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3806e63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b95a8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a469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af54da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Poppins" w:hAnsi="Poppi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6863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4da26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77eb5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b93ef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7f7b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d3a2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fdd9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fbe1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01b65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ee6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79d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79cd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25">
    <w:nsid w:val="6e8c1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3fe05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76fce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334a1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701d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26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8c819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061f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67e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2bb4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a7b75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1987f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8dac8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35d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d3d2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5c2c3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2186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f82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30d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fe8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378d0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258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14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bb51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5438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3D86E6"/>
    <w:rsid w:val="00054E02"/>
    <w:rsid w:val="000E5696"/>
    <w:rsid w:val="004B4305"/>
    <w:rsid w:val="006C781E"/>
    <w:rsid w:val="007B122B"/>
    <w:rsid w:val="00905E17"/>
    <w:rsid w:val="01046DD4"/>
    <w:rsid w:val="016A2950"/>
    <w:rsid w:val="01D1A950"/>
    <w:rsid w:val="02689611"/>
    <w:rsid w:val="028B3A23"/>
    <w:rsid w:val="037830CE"/>
    <w:rsid w:val="03892B06"/>
    <w:rsid w:val="04755C9E"/>
    <w:rsid w:val="0526A198"/>
    <w:rsid w:val="0530821E"/>
    <w:rsid w:val="06F1A514"/>
    <w:rsid w:val="08208232"/>
    <w:rsid w:val="08767344"/>
    <w:rsid w:val="09694D12"/>
    <w:rsid w:val="09944CFA"/>
    <w:rsid w:val="0997FB0B"/>
    <w:rsid w:val="0AB459F7"/>
    <w:rsid w:val="0AFF8B5A"/>
    <w:rsid w:val="0D970B86"/>
    <w:rsid w:val="0F6CB656"/>
    <w:rsid w:val="1057E7EA"/>
    <w:rsid w:val="106BC1AA"/>
    <w:rsid w:val="10BAA20A"/>
    <w:rsid w:val="11015BFD"/>
    <w:rsid w:val="1174F2A1"/>
    <w:rsid w:val="1425BE63"/>
    <w:rsid w:val="1551ABD2"/>
    <w:rsid w:val="159E1C7C"/>
    <w:rsid w:val="1601A6C6"/>
    <w:rsid w:val="1643E9DA"/>
    <w:rsid w:val="179D7727"/>
    <w:rsid w:val="17B9CC8E"/>
    <w:rsid w:val="196F4365"/>
    <w:rsid w:val="19C83976"/>
    <w:rsid w:val="19F29BFB"/>
    <w:rsid w:val="1A88B77B"/>
    <w:rsid w:val="1B98F3E3"/>
    <w:rsid w:val="1CEAD9C8"/>
    <w:rsid w:val="1CEEEC56"/>
    <w:rsid w:val="1D0C3D41"/>
    <w:rsid w:val="1D2E712A"/>
    <w:rsid w:val="1D4AC101"/>
    <w:rsid w:val="1EAC8402"/>
    <w:rsid w:val="1FCA6686"/>
    <w:rsid w:val="20E6E488"/>
    <w:rsid w:val="20EA1BEC"/>
    <w:rsid w:val="211B3190"/>
    <w:rsid w:val="229BE5D3"/>
    <w:rsid w:val="22DE6406"/>
    <w:rsid w:val="235E77A0"/>
    <w:rsid w:val="26827787"/>
    <w:rsid w:val="2698336F"/>
    <w:rsid w:val="27B85E9A"/>
    <w:rsid w:val="27C86D37"/>
    <w:rsid w:val="284C8262"/>
    <w:rsid w:val="287B5053"/>
    <w:rsid w:val="28C7DB11"/>
    <w:rsid w:val="2A78053C"/>
    <w:rsid w:val="2AC0FD2B"/>
    <w:rsid w:val="2B2F3F27"/>
    <w:rsid w:val="2E32E034"/>
    <w:rsid w:val="2E3DF51E"/>
    <w:rsid w:val="2E44DD78"/>
    <w:rsid w:val="2E52FEC2"/>
    <w:rsid w:val="2F7F1A0B"/>
    <w:rsid w:val="2F96851D"/>
    <w:rsid w:val="30338C64"/>
    <w:rsid w:val="30EBD705"/>
    <w:rsid w:val="3116E510"/>
    <w:rsid w:val="31441110"/>
    <w:rsid w:val="329F9AC2"/>
    <w:rsid w:val="32E512C1"/>
    <w:rsid w:val="3313122E"/>
    <w:rsid w:val="33218E53"/>
    <w:rsid w:val="33428908"/>
    <w:rsid w:val="33E1BE1B"/>
    <w:rsid w:val="354B2770"/>
    <w:rsid w:val="35E1907C"/>
    <w:rsid w:val="3671B0C1"/>
    <w:rsid w:val="36DF6661"/>
    <w:rsid w:val="38A45951"/>
    <w:rsid w:val="39A96946"/>
    <w:rsid w:val="3B8920C5"/>
    <w:rsid w:val="3C1E36DC"/>
    <w:rsid w:val="3C76CC6B"/>
    <w:rsid w:val="3D311ADD"/>
    <w:rsid w:val="3E89B055"/>
    <w:rsid w:val="3FF8BCCA"/>
    <w:rsid w:val="40D1C087"/>
    <w:rsid w:val="4301EF13"/>
    <w:rsid w:val="443D8511"/>
    <w:rsid w:val="450542BB"/>
    <w:rsid w:val="4513C013"/>
    <w:rsid w:val="4569B754"/>
    <w:rsid w:val="462F62D7"/>
    <w:rsid w:val="46307981"/>
    <w:rsid w:val="465E1B42"/>
    <w:rsid w:val="4701FC1E"/>
    <w:rsid w:val="49F0C0E9"/>
    <w:rsid w:val="4B7310FC"/>
    <w:rsid w:val="4DD280E4"/>
    <w:rsid w:val="4E2F2214"/>
    <w:rsid w:val="4E351D3F"/>
    <w:rsid w:val="4F3DA488"/>
    <w:rsid w:val="4F4372C2"/>
    <w:rsid w:val="4F90C2E0"/>
    <w:rsid w:val="5002E70B"/>
    <w:rsid w:val="510CD29E"/>
    <w:rsid w:val="55771D10"/>
    <w:rsid w:val="557BA3DD"/>
    <w:rsid w:val="55E90A49"/>
    <w:rsid w:val="568693E6"/>
    <w:rsid w:val="5756DD5A"/>
    <w:rsid w:val="58D86E17"/>
    <w:rsid w:val="5A79EFE0"/>
    <w:rsid w:val="5D0656A6"/>
    <w:rsid w:val="5DDC76EC"/>
    <w:rsid w:val="5E1365E5"/>
    <w:rsid w:val="5E3D86E6"/>
    <w:rsid w:val="5E6FE384"/>
    <w:rsid w:val="5EDA9FB0"/>
    <w:rsid w:val="60226A85"/>
    <w:rsid w:val="6028B3A9"/>
    <w:rsid w:val="60BFA335"/>
    <w:rsid w:val="62759602"/>
    <w:rsid w:val="62FAAC94"/>
    <w:rsid w:val="638DE483"/>
    <w:rsid w:val="63E570B7"/>
    <w:rsid w:val="63ECF253"/>
    <w:rsid w:val="64F5DBA8"/>
    <w:rsid w:val="652CE3DC"/>
    <w:rsid w:val="658A2F5D"/>
    <w:rsid w:val="6599EB70"/>
    <w:rsid w:val="667883AC"/>
    <w:rsid w:val="6882AC35"/>
    <w:rsid w:val="69080FCA"/>
    <w:rsid w:val="6949B2BC"/>
    <w:rsid w:val="69F1DCB7"/>
    <w:rsid w:val="6A12EE9C"/>
    <w:rsid w:val="6A473F41"/>
    <w:rsid w:val="6B6C71FC"/>
    <w:rsid w:val="6C502938"/>
    <w:rsid w:val="6C9F0638"/>
    <w:rsid w:val="6D0F7695"/>
    <w:rsid w:val="6D1929A0"/>
    <w:rsid w:val="6E9A1094"/>
    <w:rsid w:val="6F7F7E8F"/>
    <w:rsid w:val="6F9AC20F"/>
    <w:rsid w:val="71904C0C"/>
    <w:rsid w:val="71FD2B7C"/>
    <w:rsid w:val="72BB1BAD"/>
    <w:rsid w:val="734F53D3"/>
    <w:rsid w:val="73EA654E"/>
    <w:rsid w:val="7551C350"/>
    <w:rsid w:val="75632D3D"/>
    <w:rsid w:val="75A4C710"/>
    <w:rsid w:val="7603E08F"/>
    <w:rsid w:val="78398897"/>
    <w:rsid w:val="792BC359"/>
    <w:rsid w:val="79F2B209"/>
    <w:rsid w:val="7A52E736"/>
    <w:rsid w:val="7ABA0B2B"/>
    <w:rsid w:val="7ADE4DDB"/>
    <w:rsid w:val="7B384D7D"/>
    <w:rsid w:val="7C14C29E"/>
    <w:rsid w:val="7D59D61E"/>
    <w:rsid w:val="7D655C39"/>
    <w:rsid w:val="7DCD3B58"/>
    <w:rsid w:val="7E28B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86E6"/>
  <w15:chartTrackingRefBased/>
  <w15:docId w15:val="{78262859-7539-4C4F-B9D0-60A74861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uiPriority w:val="34"/>
    <w:name w:val="List Paragraph"/>
    <w:basedOn w:val="Normal"/>
    <w:qFormat/>
    <w:rsid w:val="3313122E"/>
    <w:pPr>
      <w:spacing/>
      <w:ind w:left="720"/>
      <w:contextualSpacing/>
    </w:pPr>
  </w:style>
  <w:style w:type="character" w:styleId="Hyperlink">
    <w:uiPriority w:val="99"/>
    <w:name w:val="Hyperlink"/>
    <w:basedOn w:val="DefaultParagraphFont"/>
    <w:unhideWhenUsed/>
    <w:rsid w:val="3313122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mbrickman@rtov.org" TargetMode="External" Id="R9305f21ac4f344ac" /><Relationship Type="http://schemas.openxmlformats.org/officeDocument/2006/relationships/hyperlink" Target="mailto:tgillespie@rtov.org" TargetMode="External" Id="R2229c61df5fe4809" /><Relationship Type="http://schemas.openxmlformats.org/officeDocument/2006/relationships/hyperlink" Target="mailto:afunk@rtov.org" TargetMode="External" Id="R343793897b5c410d"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Caitlen Crotts</dc:creator>
  <keywords/>
  <dc:description/>
  <lastModifiedBy>Caitlen Crotts</lastModifiedBy>
  <revision>4</revision>
  <dcterms:created xsi:type="dcterms:W3CDTF">2024-06-07T18:47:00.0000000Z</dcterms:created>
  <dcterms:modified xsi:type="dcterms:W3CDTF">2026-02-25T14:31:18.5541827Z</dcterms:modified>
</coreProperties>
</file>